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6CD6" w:rsidRPr="00466CD6" w:rsidRDefault="00466CD6" w:rsidP="00AC36EF">
      <w:pPr>
        <w:spacing w:before="240"/>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8C2AAA" w:rsidRPr="008C2AAA" w:rsidRDefault="008C2AAA" w:rsidP="00AC36EF">
      <w:pPr>
        <w:rPr>
          <w:rFonts w:asciiTheme="majorBidi" w:hAnsiTheme="majorBidi" w:cstheme="majorBidi"/>
          <w:b/>
          <w:bCs/>
          <w:color w:val="FF0000"/>
          <w:rtl/>
        </w:rPr>
      </w:pPr>
    </w:p>
    <w:p w:rsidR="0091790B" w:rsidRPr="00CA1E68" w:rsidRDefault="0091790B" w:rsidP="0091790B">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91790B" w:rsidRPr="00880392" w:rsidRDefault="0091790B" w:rsidP="0091790B">
      <w:pPr>
        <w:jc w:val="center"/>
        <w:rPr>
          <w:rFonts w:asciiTheme="majorBidi" w:hAnsiTheme="majorBidi" w:cs="mohammad bold art 1"/>
          <w:b/>
          <w:bCs/>
          <w:sz w:val="4"/>
          <w:szCs w:val="4"/>
          <w:rtl/>
        </w:rPr>
      </w:pPr>
    </w:p>
    <w:p w:rsidR="00466CD6" w:rsidRPr="002279F3" w:rsidRDefault="001F72E4"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AB2118">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B2118">
        <w:rPr>
          <w:rFonts w:asciiTheme="majorBidi" w:hAnsiTheme="majorBidi" w:cs="mohammad bold art 1" w:hint="cs"/>
          <w:b/>
          <w:bCs/>
          <w:sz w:val="44"/>
          <w:szCs w:val="44"/>
          <w:rtl/>
        </w:rPr>
        <w:t xml:space="preserve">الكيمياء </w:t>
      </w:r>
      <w:r w:rsidR="00AB2118">
        <w:rPr>
          <w:rFonts w:asciiTheme="majorBidi" w:hAnsiTheme="majorBidi" w:cs="mohammad bold art 1"/>
          <w:b/>
          <w:bCs/>
          <w:sz w:val="44"/>
          <w:szCs w:val="44"/>
          <w:rtl/>
        </w:rPr>
        <w:t>–</w:t>
      </w:r>
      <w:r w:rsidR="00AB2118">
        <w:rPr>
          <w:rFonts w:asciiTheme="majorBidi" w:hAnsiTheme="majorBidi" w:cs="mohammad bold art 1" w:hint="cs"/>
          <w:b/>
          <w:bCs/>
          <w:sz w:val="44"/>
          <w:szCs w:val="44"/>
          <w:rtl/>
        </w:rPr>
        <w:t xml:space="preserve"> علوم وتربية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Default="00466CD6" w:rsidP="00AC36EF"/>
    <w:p w:rsidR="0038168B" w:rsidRDefault="0038168B" w:rsidP="00AC36EF"/>
    <w:p w:rsidR="0091790B" w:rsidRDefault="0091790B" w:rsidP="00AC36EF"/>
    <w:p w:rsidR="0091790B" w:rsidRDefault="0091790B" w:rsidP="00AC36EF"/>
    <w:p w:rsidR="0091790B" w:rsidRPr="00466CD6" w:rsidRDefault="0091790B" w:rsidP="00AC36EF">
      <w:pPr>
        <w:rPr>
          <w:rtl/>
        </w:rPr>
      </w:pPr>
    </w:p>
    <w:p w:rsidR="00466CD6" w:rsidRDefault="00466CD6" w:rsidP="00AC36EF">
      <w:pPr>
        <w:rPr>
          <w:rtl/>
        </w:rPr>
      </w:pPr>
    </w:p>
    <w:p w:rsidR="0091790B" w:rsidRPr="00572CB3" w:rsidRDefault="0091790B" w:rsidP="007721CD">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7721CD">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7721CD">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7721CD">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7721CD">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1A50FE" w:rsidRPr="006765E3" w:rsidRDefault="001A50FE" w:rsidP="00AC36EF">
      <w:pPr>
        <w:rPr>
          <w:rtl/>
        </w:rPr>
      </w:pPr>
    </w:p>
    <w:p w:rsidR="00AB2118" w:rsidRDefault="00AB2118" w:rsidP="001F72E4">
      <w:pPr>
        <w:rPr>
          <w:rtl/>
        </w:rPr>
      </w:pPr>
      <w:proofErr w:type="gramStart"/>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roofErr w:type="gramEnd"/>
    </w:p>
    <w:p w:rsidR="00443236" w:rsidRPr="001F72E4" w:rsidRDefault="00443236" w:rsidP="00443236">
      <w:pPr>
        <w:spacing w:line="360" w:lineRule="auto"/>
        <w:ind w:firstLine="720"/>
        <w:jc w:val="both"/>
        <w:rPr>
          <w:rFonts w:asciiTheme="majorBidi" w:eastAsia="Times New Roman" w:hAnsiTheme="majorBidi" w:cstheme="majorBidi"/>
          <w:sz w:val="30"/>
          <w:szCs w:val="30"/>
        </w:rPr>
      </w:pPr>
      <w:r w:rsidRPr="001F72E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1F72E4">
        <w:rPr>
          <w:rFonts w:asciiTheme="majorBidi" w:eastAsia="Times New Roman" w:hAnsiTheme="majorBidi" w:cstheme="majorBidi"/>
          <w:sz w:val="30"/>
          <w:szCs w:val="30"/>
        </w:rPr>
        <w:t>KPI-P-03)</w:t>
      </w:r>
      <w:r w:rsidRPr="001F72E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443236" w:rsidRPr="001F72E4" w:rsidRDefault="00443236" w:rsidP="00443236">
      <w:pPr>
        <w:spacing w:line="360" w:lineRule="auto"/>
        <w:ind w:firstLine="720"/>
        <w:jc w:val="both"/>
        <w:rPr>
          <w:rFonts w:asciiTheme="majorBidi" w:eastAsia="Times New Roman" w:hAnsiTheme="majorBidi" w:cstheme="majorBidi"/>
          <w:sz w:val="30"/>
          <w:szCs w:val="30"/>
          <w:rtl/>
        </w:rPr>
      </w:pPr>
      <w:r w:rsidRPr="001F72E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1F72E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1F72E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1F72E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443236" w:rsidRPr="001F72E4" w:rsidRDefault="00443236" w:rsidP="00443236">
      <w:pPr>
        <w:spacing w:line="360" w:lineRule="auto"/>
        <w:jc w:val="center"/>
        <w:rPr>
          <w:rFonts w:asciiTheme="majorBidi" w:eastAsia="Times New Roman" w:hAnsiTheme="majorBidi" w:cstheme="majorBidi"/>
          <w:sz w:val="30"/>
          <w:szCs w:val="30"/>
          <w:rtl/>
        </w:rPr>
      </w:pPr>
      <w:r w:rsidRPr="001F72E4">
        <w:rPr>
          <w:rFonts w:asciiTheme="majorBidi" w:eastAsia="Times New Roman" w:hAnsiTheme="majorBidi" w:cstheme="majorBidi"/>
          <w:sz w:val="30"/>
          <w:szCs w:val="30"/>
          <w:rtl/>
        </w:rPr>
        <w:t>والله ولي التوفيق..</w:t>
      </w:r>
    </w:p>
    <w:p w:rsidR="00443236" w:rsidRPr="001F72E4" w:rsidRDefault="00443236" w:rsidP="00443236">
      <w:pPr>
        <w:spacing w:line="360" w:lineRule="auto"/>
        <w:jc w:val="center"/>
        <w:rPr>
          <w:rFonts w:asciiTheme="majorBidi" w:eastAsia="Times New Roman" w:hAnsiTheme="majorBidi" w:cstheme="majorBidi"/>
          <w:b/>
          <w:bCs/>
          <w:sz w:val="30"/>
          <w:szCs w:val="30"/>
          <w:rtl/>
        </w:rPr>
      </w:pPr>
      <w:r w:rsidRPr="001F72E4">
        <w:rPr>
          <w:rFonts w:asciiTheme="majorBidi" w:eastAsia="Times New Roman" w:hAnsiTheme="majorBidi" w:cstheme="majorBidi"/>
          <w:sz w:val="30"/>
          <w:szCs w:val="30"/>
          <w:rtl/>
        </w:rPr>
        <w:t xml:space="preserve">                                                                                       </w:t>
      </w:r>
      <w:r w:rsidRPr="001F72E4">
        <w:rPr>
          <w:rFonts w:asciiTheme="majorBidi" w:eastAsia="Times New Roman" w:hAnsiTheme="majorBidi" w:cstheme="majorBidi"/>
          <w:b/>
          <w:bCs/>
          <w:sz w:val="30"/>
          <w:szCs w:val="30"/>
          <w:rtl/>
        </w:rPr>
        <w:t>رئيس وحدة قياس الأداء</w:t>
      </w:r>
    </w:p>
    <w:p w:rsidR="00443236" w:rsidRPr="001F72E4" w:rsidRDefault="00443236" w:rsidP="00443236">
      <w:pPr>
        <w:spacing w:line="480" w:lineRule="auto"/>
        <w:jc w:val="center"/>
        <w:rPr>
          <w:rFonts w:asciiTheme="majorBidi" w:eastAsia="Times New Roman" w:hAnsiTheme="majorBidi" w:cstheme="majorBidi"/>
          <w:sz w:val="30"/>
          <w:szCs w:val="30"/>
          <w:rtl/>
        </w:rPr>
      </w:pPr>
      <w:r w:rsidRPr="001F72E4">
        <w:rPr>
          <w:rFonts w:asciiTheme="majorBidi" w:eastAsia="Times New Roman" w:hAnsiTheme="majorBidi" w:cstheme="majorBidi"/>
          <w:sz w:val="30"/>
          <w:szCs w:val="30"/>
          <w:rtl/>
        </w:rPr>
        <w:t xml:space="preserve">                                                                                       د. هدى يحيى اليامي</w:t>
      </w:r>
    </w:p>
    <w:p w:rsidR="00443236" w:rsidRDefault="00443236" w:rsidP="00443236">
      <w:pPr>
        <w:ind w:left="-567"/>
        <w:rPr>
          <w:rtl/>
        </w:rPr>
      </w:pPr>
    </w:p>
    <w:p w:rsidR="00443236" w:rsidRDefault="00443236" w:rsidP="00443236">
      <w:pPr>
        <w:ind w:left="-567"/>
        <w:rPr>
          <w:rtl/>
        </w:rPr>
      </w:pPr>
    </w:p>
    <w:p w:rsidR="00443236" w:rsidRDefault="00443236" w:rsidP="00443236">
      <w:pPr>
        <w:ind w:left="-567"/>
        <w:rPr>
          <w:rtl/>
        </w:rPr>
      </w:pPr>
    </w:p>
    <w:p w:rsidR="00443236" w:rsidRDefault="00443236" w:rsidP="00443236">
      <w:pPr>
        <w:ind w:left="-567"/>
      </w:pPr>
    </w:p>
    <w:p w:rsidR="00FD3370" w:rsidRDefault="00223C9F" w:rsidP="00223C9F">
      <w:pPr>
        <w:tabs>
          <w:tab w:val="left" w:pos="1276"/>
        </w:tabs>
        <w:ind w:left="-567"/>
        <w:rPr>
          <w:rtl/>
        </w:rPr>
      </w:pPr>
      <w:r>
        <w:rPr>
          <w:rtl/>
        </w:rPr>
        <w:tab/>
      </w:r>
    </w:p>
    <w:p w:rsidR="00223C9F" w:rsidRDefault="00223C9F" w:rsidP="00223C9F">
      <w:pPr>
        <w:tabs>
          <w:tab w:val="left" w:pos="1276"/>
        </w:tabs>
        <w:ind w:left="-567"/>
        <w:rPr>
          <w:rtl/>
        </w:rPr>
      </w:pPr>
    </w:p>
    <w:p w:rsidR="00AB2118" w:rsidRDefault="00AB2118" w:rsidP="001F72E4">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AB2118" w:rsidRDefault="00AB2118" w:rsidP="001F72E4">
      <w:pPr>
        <w:ind w:firstLine="425"/>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AB2118" w:rsidRDefault="00AB2118" w:rsidP="007721CD">
      <w:pPr>
        <w:ind w:firstLine="425"/>
        <w:jc w:val="both"/>
        <w:rPr>
          <w:rFonts w:asciiTheme="majorBidi" w:hAnsiTheme="majorBidi" w:cstheme="majorBidi"/>
          <w:color w:val="000000" w:themeColor="text1"/>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ط</w:t>
      </w:r>
      <w:r w:rsidR="00CB549B">
        <w:rPr>
          <w:rFonts w:asciiTheme="majorBidi" w:hAnsiTheme="majorBidi" w:cstheme="majorBidi" w:hint="cs"/>
          <w:sz w:val="28"/>
          <w:szCs w:val="28"/>
          <w:rtl/>
        </w:rPr>
        <w:t>البات</w:t>
      </w:r>
      <w:r w:rsidRPr="00FE6EA9">
        <w:rPr>
          <w:rFonts w:asciiTheme="majorBidi" w:hAnsiTheme="majorBidi" w:cstheme="majorBidi"/>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 xml:space="preserve">برنامج </w:t>
      </w:r>
      <w:r>
        <w:rPr>
          <w:rFonts w:asciiTheme="majorBidi" w:hAnsiTheme="majorBidi" w:cstheme="majorBidi" w:hint="cs"/>
          <w:sz w:val="28"/>
          <w:szCs w:val="28"/>
          <w:rtl/>
        </w:rPr>
        <w:t xml:space="preserve">الكيمياء - علوم وتربية </w:t>
      </w:r>
      <w:r w:rsidRPr="00FE6EA9">
        <w:rPr>
          <w:rFonts w:asciiTheme="majorBidi" w:hAnsiTheme="majorBidi" w:cstheme="majorBidi"/>
          <w:sz w:val="28"/>
          <w:szCs w:val="28"/>
          <w:rtl/>
        </w:rPr>
        <w:t xml:space="preserve">هي </w:t>
      </w:r>
      <w:r>
        <w:rPr>
          <w:rFonts w:asciiTheme="majorBidi" w:hAnsiTheme="majorBidi" w:cstheme="majorBidi" w:hint="cs"/>
          <w:sz w:val="28"/>
          <w:szCs w:val="28"/>
          <w:rtl/>
        </w:rPr>
        <w:t>(8</w:t>
      </w:r>
      <w:r w:rsidR="00D51CE8">
        <w:rPr>
          <w:rFonts w:asciiTheme="majorBidi" w:hAnsiTheme="majorBidi" w:cstheme="majorBidi" w:hint="cs"/>
          <w:sz w:val="28"/>
          <w:szCs w:val="28"/>
          <w:rtl/>
        </w:rPr>
        <w:t>0</w:t>
      </w:r>
      <w:r>
        <w:rPr>
          <w:rFonts w:asciiTheme="majorBidi" w:hAnsiTheme="majorBidi" w:cstheme="majorBidi" w:hint="cs"/>
          <w:sz w:val="28"/>
          <w:szCs w:val="28"/>
          <w:rtl/>
        </w:rPr>
        <w:t>.</w:t>
      </w:r>
      <w:r w:rsidR="007721CD">
        <w:rPr>
          <w:rFonts w:asciiTheme="majorBidi" w:hAnsiTheme="majorBidi" w:cstheme="majorBidi" w:hint="cs"/>
          <w:sz w:val="28"/>
          <w:szCs w:val="28"/>
          <w:rtl/>
        </w:rPr>
        <w:t>0</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(4.0</w:t>
      </w:r>
      <w:r w:rsidR="007721CD">
        <w:rPr>
          <w:rFonts w:asciiTheme="majorBidi" w:hAnsiTheme="majorBidi" w:cstheme="majorBidi" w:hint="cs"/>
          <w:sz w:val="28"/>
          <w:szCs w:val="28"/>
          <w:rtl/>
        </w:rPr>
        <w:t>0</w:t>
      </w:r>
      <w:r>
        <w:rPr>
          <w:rFonts w:asciiTheme="majorBidi" w:hAnsiTheme="majorBidi" w:cstheme="majorBidi" w:hint="cs"/>
          <w:sz w:val="28"/>
          <w:szCs w:val="28"/>
          <w:rtl/>
        </w:rPr>
        <w:t xml:space="preserve">) وهي </w:t>
      </w:r>
      <w:r w:rsidR="007721CD">
        <w:rPr>
          <w:rFonts w:asciiTheme="majorBidi" w:hAnsiTheme="majorBidi" w:cstheme="majorBidi" w:hint="cs"/>
          <w:sz w:val="28"/>
          <w:szCs w:val="28"/>
          <w:rtl/>
        </w:rPr>
        <w:t>تتساوى</w:t>
      </w:r>
      <w:r w:rsidR="000C7419">
        <w:rPr>
          <w:rFonts w:asciiTheme="majorBidi" w:hAnsiTheme="majorBidi" w:cstheme="majorBidi" w:hint="cs"/>
          <w:sz w:val="28"/>
          <w:szCs w:val="28"/>
          <w:rtl/>
        </w:rPr>
        <w:t xml:space="preserve"> </w:t>
      </w:r>
      <w:r w:rsidR="007721CD">
        <w:rPr>
          <w:rFonts w:asciiTheme="majorBidi" w:hAnsiTheme="majorBidi" w:cstheme="majorBidi" w:hint="cs"/>
          <w:sz w:val="28"/>
          <w:szCs w:val="28"/>
          <w:rtl/>
        </w:rPr>
        <w:t>مع</w:t>
      </w:r>
      <w:r>
        <w:rPr>
          <w:rFonts w:asciiTheme="majorBidi" w:hAnsiTheme="majorBidi" w:cstheme="majorBidi" w:hint="cs"/>
          <w:sz w:val="28"/>
          <w:szCs w:val="28"/>
          <w:rtl/>
        </w:rPr>
        <w:t xml:space="preserve"> النسبة </w:t>
      </w:r>
      <w:proofErr w:type="gramStart"/>
      <w:r>
        <w:rPr>
          <w:rFonts w:asciiTheme="majorBidi" w:hAnsiTheme="majorBidi" w:cstheme="majorBidi" w:hint="cs"/>
          <w:sz w:val="28"/>
          <w:szCs w:val="28"/>
          <w:rtl/>
        </w:rPr>
        <w:t>المستهدفة,</w:t>
      </w:r>
      <w:proofErr w:type="gramEnd"/>
      <w:r>
        <w:rPr>
          <w:rFonts w:asciiTheme="majorBidi" w:hAnsiTheme="majorBidi" w:cstheme="majorBidi" w:hint="cs"/>
          <w:sz w:val="28"/>
          <w:szCs w:val="28"/>
          <w:rtl/>
        </w:rPr>
        <w:t xml:space="preserve"> وبالمقارنة مع الرصد السابق يتضح أن قيمة المؤشر قد </w:t>
      </w:r>
      <w:r w:rsidR="007721CD">
        <w:rPr>
          <w:rFonts w:asciiTheme="majorBidi" w:hAnsiTheme="majorBidi" w:cstheme="majorBidi" w:hint="cs"/>
          <w:sz w:val="28"/>
          <w:szCs w:val="28"/>
          <w:rtl/>
        </w:rPr>
        <w:t>تطابقت تقريبا</w:t>
      </w:r>
      <w:r w:rsidR="00D51CE8">
        <w:rPr>
          <w:rFonts w:asciiTheme="majorBidi" w:hAnsiTheme="majorBidi" w:cstheme="majorBidi" w:hint="cs"/>
          <w:sz w:val="28"/>
          <w:szCs w:val="28"/>
          <w:rtl/>
        </w:rPr>
        <w:t xml:space="preserve"> </w:t>
      </w:r>
      <w:r>
        <w:rPr>
          <w:rFonts w:asciiTheme="majorBidi" w:hAnsiTheme="majorBidi" w:cstheme="majorBidi" w:hint="cs"/>
          <w:sz w:val="28"/>
          <w:szCs w:val="28"/>
          <w:rtl/>
        </w:rPr>
        <w:t>بالرصد الحالي مقارنة بالرصد السابق (جدول 1 والشكل البياني).</w:t>
      </w:r>
      <w:r w:rsidRPr="00E56205">
        <w:rPr>
          <w:rFonts w:asciiTheme="majorBidi" w:hAnsiTheme="majorBidi" w:cstheme="majorBidi"/>
          <w:sz w:val="28"/>
          <w:szCs w:val="28"/>
          <w:rtl/>
        </w:rPr>
        <w:t xml:space="preserve"> </w:t>
      </w:r>
    </w:p>
    <w:p w:rsidR="00AB2118" w:rsidRPr="001F72E4" w:rsidRDefault="00AB2118" w:rsidP="007721CD">
      <w:pPr>
        <w:jc w:val="center"/>
        <w:rPr>
          <w:rFonts w:asciiTheme="majorBidi" w:hAnsiTheme="majorBidi" w:cstheme="majorBidi"/>
          <w:b/>
          <w:bCs/>
          <w:color w:val="000000" w:themeColor="text1"/>
          <w:sz w:val="28"/>
          <w:szCs w:val="28"/>
          <w:rtl/>
        </w:rPr>
      </w:pPr>
      <w:r w:rsidRPr="001F72E4">
        <w:rPr>
          <w:rFonts w:asciiTheme="majorBidi" w:hAnsiTheme="majorBidi" w:cstheme="majorBidi" w:hint="cs"/>
          <w:b/>
          <w:bCs/>
          <w:color w:val="000000" w:themeColor="text1"/>
          <w:sz w:val="28"/>
          <w:szCs w:val="28"/>
          <w:rtl/>
        </w:rPr>
        <w:t>جدول (1</w:t>
      </w:r>
      <w:proofErr w:type="gramStart"/>
      <w:r w:rsidRPr="001F72E4">
        <w:rPr>
          <w:rFonts w:asciiTheme="majorBidi" w:hAnsiTheme="majorBidi" w:cstheme="majorBidi" w:hint="cs"/>
          <w:b/>
          <w:bCs/>
          <w:color w:val="000000" w:themeColor="text1"/>
          <w:sz w:val="28"/>
          <w:szCs w:val="28"/>
          <w:rtl/>
        </w:rPr>
        <w:t>):</w:t>
      </w:r>
      <w:r w:rsidRPr="001F72E4">
        <w:rPr>
          <w:rFonts w:asciiTheme="majorBidi" w:hAnsiTheme="majorBidi" w:cstheme="majorBidi"/>
          <w:b/>
          <w:bCs/>
          <w:color w:val="000000" w:themeColor="text1"/>
          <w:sz w:val="28"/>
          <w:szCs w:val="28"/>
          <w:rtl/>
        </w:rPr>
        <w:t>مقارنة</w:t>
      </w:r>
      <w:proofErr w:type="gramEnd"/>
      <w:r w:rsidRPr="001F72E4">
        <w:rPr>
          <w:rFonts w:asciiTheme="majorBidi" w:hAnsiTheme="majorBidi" w:cstheme="majorBidi"/>
          <w:b/>
          <w:bCs/>
          <w:color w:val="000000" w:themeColor="text1"/>
          <w:sz w:val="28"/>
          <w:szCs w:val="28"/>
          <w:rtl/>
        </w:rPr>
        <w:t xml:space="preserve"> نتائج تقييم </w:t>
      </w:r>
      <w:r w:rsidRPr="001F72E4">
        <w:rPr>
          <w:rFonts w:asciiTheme="majorBidi" w:hAnsiTheme="majorBidi" w:cstheme="majorBidi" w:hint="cs"/>
          <w:b/>
          <w:bCs/>
          <w:color w:val="000000" w:themeColor="text1"/>
          <w:sz w:val="28"/>
          <w:szCs w:val="28"/>
          <w:rtl/>
        </w:rPr>
        <w:t>الط</w:t>
      </w:r>
      <w:r w:rsidR="00CB549B">
        <w:rPr>
          <w:rFonts w:asciiTheme="majorBidi" w:hAnsiTheme="majorBidi" w:cstheme="majorBidi" w:hint="cs"/>
          <w:b/>
          <w:bCs/>
          <w:color w:val="000000" w:themeColor="text1"/>
          <w:sz w:val="28"/>
          <w:szCs w:val="28"/>
          <w:rtl/>
        </w:rPr>
        <w:t>البات</w:t>
      </w:r>
      <w:r w:rsidRPr="001F72E4">
        <w:rPr>
          <w:rFonts w:asciiTheme="majorBidi" w:hAnsiTheme="majorBidi" w:cstheme="majorBidi" w:hint="cs"/>
          <w:b/>
          <w:bCs/>
          <w:color w:val="000000" w:themeColor="text1"/>
          <w:sz w:val="28"/>
          <w:szCs w:val="28"/>
          <w:rtl/>
        </w:rPr>
        <w:t xml:space="preserve"> </w:t>
      </w:r>
      <w:r w:rsidRPr="001F72E4">
        <w:rPr>
          <w:rFonts w:asciiTheme="majorBidi" w:hAnsiTheme="majorBidi" w:cs="Times New Roman" w:hint="cs"/>
          <w:b/>
          <w:bCs/>
          <w:color w:val="000000" w:themeColor="text1"/>
          <w:sz w:val="28"/>
          <w:szCs w:val="28"/>
          <w:rtl/>
        </w:rPr>
        <w:t>لجودة</w:t>
      </w:r>
      <w:r w:rsidRPr="001F72E4">
        <w:rPr>
          <w:rFonts w:asciiTheme="majorBidi" w:hAnsiTheme="majorBidi" w:cs="Times New Roman"/>
          <w:b/>
          <w:bCs/>
          <w:color w:val="000000" w:themeColor="text1"/>
          <w:sz w:val="28"/>
          <w:szCs w:val="28"/>
          <w:rtl/>
        </w:rPr>
        <w:t xml:space="preserve"> </w:t>
      </w:r>
      <w:r w:rsidRPr="001F72E4">
        <w:rPr>
          <w:rFonts w:asciiTheme="majorBidi" w:hAnsiTheme="majorBidi" w:cs="Times New Roman" w:hint="cs"/>
          <w:b/>
          <w:bCs/>
          <w:color w:val="000000" w:themeColor="text1"/>
          <w:sz w:val="28"/>
          <w:szCs w:val="28"/>
          <w:rtl/>
        </w:rPr>
        <w:t>مقررات</w:t>
      </w:r>
      <w:r w:rsidRPr="001F72E4">
        <w:rPr>
          <w:rFonts w:asciiTheme="majorBidi" w:hAnsiTheme="majorBidi" w:cstheme="majorBidi" w:hint="cs"/>
          <w:b/>
          <w:bCs/>
          <w:color w:val="000000" w:themeColor="text1"/>
          <w:sz w:val="28"/>
          <w:szCs w:val="28"/>
          <w:rtl/>
        </w:rPr>
        <w:t xml:space="preserve"> </w:t>
      </w:r>
      <w:r w:rsidRPr="001F72E4">
        <w:rPr>
          <w:rFonts w:asciiTheme="majorBidi" w:hAnsiTheme="majorBidi" w:cstheme="majorBidi"/>
          <w:b/>
          <w:bCs/>
          <w:color w:val="000000" w:themeColor="text1"/>
          <w:sz w:val="28"/>
          <w:szCs w:val="28"/>
          <w:rtl/>
        </w:rPr>
        <w:t xml:space="preserve">برنامج </w:t>
      </w:r>
      <w:r w:rsidRPr="001F72E4">
        <w:rPr>
          <w:rFonts w:asciiTheme="majorBidi" w:hAnsiTheme="majorBidi" w:cstheme="majorBidi" w:hint="cs"/>
          <w:b/>
          <w:bCs/>
          <w:color w:val="000000" w:themeColor="text1"/>
          <w:sz w:val="28"/>
          <w:szCs w:val="28"/>
          <w:rtl/>
        </w:rPr>
        <w:t xml:space="preserve">الكيمياء علوم وتربية من العام  </w:t>
      </w:r>
      <w:r w:rsidRPr="001F72E4">
        <w:rPr>
          <w:rFonts w:asciiTheme="majorBidi" w:hAnsiTheme="majorBidi" w:cs="Times New Roman"/>
          <w:b/>
          <w:bCs/>
          <w:color w:val="000000" w:themeColor="text1"/>
          <w:sz w:val="28"/>
          <w:szCs w:val="28"/>
          <w:rtl/>
        </w:rPr>
        <w:t>143</w:t>
      </w:r>
      <w:r w:rsidRPr="001F72E4">
        <w:rPr>
          <w:rFonts w:asciiTheme="majorBidi" w:hAnsiTheme="majorBidi" w:cs="Times New Roman" w:hint="cs"/>
          <w:b/>
          <w:bCs/>
          <w:color w:val="000000" w:themeColor="text1"/>
          <w:sz w:val="28"/>
          <w:szCs w:val="28"/>
          <w:rtl/>
        </w:rPr>
        <w:t>7</w:t>
      </w:r>
      <w:r w:rsidRPr="001F72E4">
        <w:rPr>
          <w:rFonts w:asciiTheme="majorBidi" w:hAnsiTheme="majorBidi" w:cs="Times New Roman"/>
          <w:b/>
          <w:bCs/>
          <w:color w:val="000000" w:themeColor="text1"/>
          <w:sz w:val="28"/>
          <w:szCs w:val="28"/>
          <w:rtl/>
        </w:rPr>
        <w:t>/143</w:t>
      </w:r>
      <w:r w:rsidRPr="001F72E4">
        <w:rPr>
          <w:rFonts w:asciiTheme="majorBidi" w:hAnsiTheme="majorBidi" w:cs="Times New Roman" w:hint="cs"/>
          <w:b/>
          <w:bCs/>
          <w:color w:val="000000" w:themeColor="text1"/>
          <w:sz w:val="28"/>
          <w:szCs w:val="28"/>
          <w:rtl/>
        </w:rPr>
        <w:t>8هـ</w:t>
      </w:r>
      <w:r w:rsidRPr="001F72E4">
        <w:rPr>
          <w:rFonts w:asciiTheme="majorBidi" w:hAnsiTheme="majorBidi" w:cstheme="majorBidi" w:hint="cs"/>
          <w:b/>
          <w:bCs/>
          <w:color w:val="000000" w:themeColor="text1"/>
          <w:sz w:val="28"/>
          <w:szCs w:val="28"/>
          <w:rtl/>
        </w:rPr>
        <w:t xml:space="preserve"> وحتى العام  </w:t>
      </w:r>
      <w:r w:rsidRPr="001F72E4">
        <w:rPr>
          <w:rFonts w:asciiTheme="majorBidi" w:hAnsiTheme="majorBidi" w:cs="Times New Roman"/>
          <w:b/>
          <w:bCs/>
          <w:color w:val="000000" w:themeColor="text1"/>
          <w:sz w:val="28"/>
          <w:szCs w:val="28"/>
          <w:rtl/>
        </w:rPr>
        <w:t>14</w:t>
      </w:r>
      <w:r w:rsidR="00471477">
        <w:rPr>
          <w:rFonts w:asciiTheme="majorBidi" w:hAnsiTheme="majorBidi" w:cs="Times New Roman" w:hint="cs"/>
          <w:b/>
          <w:bCs/>
          <w:color w:val="000000" w:themeColor="text1"/>
          <w:sz w:val="28"/>
          <w:szCs w:val="28"/>
          <w:rtl/>
        </w:rPr>
        <w:t>4</w:t>
      </w:r>
      <w:r w:rsidR="007721CD">
        <w:rPr>
          <w:rFonts w:asciiTheme="majorBidi" w:hAnsiTheme="majorBidi" w:cs="Times New Roman" w:hint="cs"/>
          <w:b/>
          <w:bCs/>
          <w:color w:val="000000" w:themeColor="text1"/>
          <w:sz w:val="28"/>
          <w:szCs w:val="28"/>
          <w:rtl/>
        </w:rPr>
        <w:t>1</w:t>
      </w:r>
      <w:r w:rsidRPr="001F72E4">
        <w:rPr>
          <w:rFonts w:asciiTheme="majorBidi" w:hAnsiTheme="majorBidi" w:cs="Times New Roman"/>
          <w:b/>
          <w:bCs/>
          <w:color w:val="000000" w:themeColor="text1"/>
          <w:sz w:val="28"/>
          <w:szCs w:val="28"/>
          <w:rtl/>
        </w:rPr>
        <w:t xml:space="preserve"> /14</w:t>
      </w:r>
      <w:r w:rsidRPr="001F72E4">
        <w:rPr>
          <w:rFonts w:asciiTheme="majorBidi" w:hAnsiTheme="majorBidi" w:cs="Times New Roman" w:hint="cs"/>
          <w:b/>
          <w:bCs/>
          <w:color w:val="000000" w:themeColor="text1"/>
          <w:sz w:val="28"/>
          <w:szCs w:val="28"/>
          <w:rtl/>
        </w:rPr>
        <w:t>4</w:t>
      </w:r>
      <w:r w:rsidR="007721CD">
        <w:rPr>
          <w:rFonts w:asciiTheme="majorBidi" w:hAnsiTheme="majorBidi" w:cs="Times New Roman" w:hint="cs"/>
          <w:b/>
          <w:bCs/>
          <w:color w:val="000000" w:themeColor="text1"/>
          <w:sz w:val="28"/>
          <w:szCs w:val="28"/>
          <w:rtl/>
        </w:rPr>
        <w:t>2</w:t>
      </w:r>
      <w:r w:rsidRPr="001F72E4">
        <w:rPr>
          <w:rFonts w:asciiTheme="majorBidi" w:hAnsiTheme="majorBidi" w:cs="Times New Roman" w:hint="cs"/>
          <w:b/>
          <w:bCs/>
          <w:color w:val="000000" w:themeColor="text1"/>
          <w:sz w:val="28"/>
          <w:szCs w:val="28"/>
          <w:rtl/>
        </w:rPr>
        <w:t>هـ</w:t>
      </w:r>
    </w:p>
    <w:tbl>
      <w:tblPr>
        <w:tblStyle w:val="-310"/>
        <w:bidiVisual/>
        <w:tblW w:w="10173" w:type="dxa"/>
        <w:tblLook w:val="04A0" w:firstRow="1" w:lastRow="0" w:firstColumn="1" w:lastColumn="0" w:noHBand="0" w:noVBand="1"/>
      </w:tblPr>
      <w:tblGrid>
        <w:gridCol w:w="1843"/>
        <w:gridCol w:w="973"/>
        <w:gridCol w:w="974"/>
        <w:gridCol w:w="945"/>
        <w:gridCol w:w="1076"/>
        <w:gridCol w:w="974"/>
        <w:gridCol w:w="810"/>
        <w:gridCol w:w="823"/>
        <w:gridCol w:w="822"/>
        <w:gridCol w:w="933"/>
      </w:tblGrid>
      <w:tr w:rsidR="007721CD" w:rsidRPr="00471477" w:rsidTr="007721CD">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7721CD" w:rsidRPr="00471477" w:rsidRDefault="007721CD" w:rsidP="00F54179">
            <w:pPr>
              <w:jc w:val="center"/>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hint="cs"/>
                <w:b w:val="0"/>
                <w:bCs w:val="0"/>
                <w:color w:val="000000"/>
                <w:rtl/>
              </w:rPr>
              <w:t>الكيمياء علوم وتربية</w:t>
            </w:r>
          </w:p>
        </w:tc>
        <w:tc>
          <w:tcPr>
            <w:tcW w:w="973" w:type="dxa"/>
          </w:tcPr>
          <w:p w:rsidR="007721CD" w:rsidRPr="00471477" w:rsidRDefault="007721CD"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الاول</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7</w:t>
            </w:r>
            <w:r w:rsidRPr="00471477">
              <w:rPr>
                <w:rFonts w:ascii="Simplified Arabic" w:eastAsia="Times New Roman" w:hAnsi="Simplified Arabic" w:cs="Simplified Arabic"/>
                <w:b w:val="0"/>
                <w:bCs w:val="0"/>
                <w:color w:val="000000"/>
                <w:rtl/>
              </w:rPr>
              <w:t>-3</w:t>
            </w:r>
            <w:r w:rsidRPr="00471477">
              <w:rPr>
                <w:rFonts w:ascii="Simplified Arabic" w:eastAsia="Times New Roman" w:hAnsi="Simplified Arabic" w:cs="Simplified Arabic" w:hint="cs"/>
                <w:b w:val="0"/>
                <w:bCs w:val="0"/>
                <w:color w:val="000000"/>
                <w:rtl/>
              </w:rPr>
              <w:t>8</w:t>
            </w:r>
          </w:p>
        </w:tc>
        <w:tc>
          <w:tcPr>
            <w:tcW w:w="974" w:type="dxa"/>
          </w:tcPr>
          <w:p w:rsidR="007721CD" w:rsidRPr="00471477" w:rsidRDefault="007721CD"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الثاني</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7</w:t>
            </w:r>
            <w:r w:rsidRPr="00471477">
              <w:rPr>
                <w:rFonts w:ascii="Simplified Arabic" w:eastAsia="Times New Roman" w:hAnsi="Simplified Arabic" w:cs="Simplified Arabic"/>
                <w:b w:val="0"/>
                <w:bCs w:val="0"/>
                <w:color w:val="000000"/>
                <w:rtl/>
              </w:rPr>
              <w:t>-3</w:t>
            </w:r>
            <w:r w:rsidRPr="00471477">
              <w:rPr>
                <w:rFonts w:ascii="Simplified Arabic" w:eastAsia="Times New Roman" w:hAnsi="Simplified Arabic" w:cs="Simplified Arabic" w:hint="cs"/>
                <w:b w:val="0"/>
                <w:bCs w:val="0"/>
                <w:color w:val="000000"/>
                <w:rtl/>
              </w:rPr>
              <w:t>8</w:t>
            </w:r>
          </w:p>
        </w:tc>
        <w:tc>
          <w:tcPr>
            <w:tcW w:w="945" w:type="dxa"/>
          </w:tcPr>
          <w:p w:rsidR="007721CD" w:rsidRPr="00471477" w:rsidRDefault="007721CD"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الاول</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8</w:t>
            </w:r>
            <w:r w:rsidRPr="00471477">
              <w:rPr>
                <w:rFonts w:ascii="Simplified Arabic" w:eastAsia="Times New Roman" w:hAnsi="Simplified Arabic" w:cs="Simplified Arabic"/>
                <w:b w:val="0"/>
                <w:bCs w:val="0"/>
                <w:color w:val="000000"/>
                <w:rtl/>
              </w:rPr>
              <w:t>-3</w:t>
            </w:r>
            <w:r w:rsidRPr="00471477">
              <w:rPr>
                <w:rFonts w:ascii="Simplified Arabic" w:eastAsia="Times New Roman" w:hAnsi="Simplified Arabic" w:cs="Simplified Arabic" w:hint="cs"/>
                <w:b w:val="0"/>
                <w:bCs w:val="0"/>
                <w:color w:val="000000"/>
                <w:rtl/>
              </w:rPr>
              <w:t>9</w:t>
            </w:r>
          </w:p>
        </w:tc>
        <w:tc>
          <w:tcPr>
            <w:tcW w:w="1076" w:type="dxa"/>
          </w:tcPr>
          <w:p w:rsidR="007721CD" w:rsidRPr="00471477" w:rsidRDefault="007721CD"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الثاني</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8</w:t>
            </w:r>
            <w:r w:rsidRPr="00471477">
              <w:rPr>
                <w:rFonts w:ascii="Simplified Arabic" w:eastAsia="Times New Roman" w:hAnsi="Simplified Arabic" w:cs="Simplified Arabic"/>
                <w:b w:val="0"/>
                <w:bCs w:val="0"/>
                <w:color w:val="000000"/>
                <w:rtl/>
              </w:rPr>
              <w:t>-3</w:t>
            </w:r>
            <w:r w:rsidRPr="00471477">
              <w:rPr>
                <w:rFonts w:ascii="Simplified Arabic" w:eastAsia="Times New Roman" w:hAnsi="Simplified Arabic" w:cs="Simplified Arabic" w:hint="cs"/>
                <w:b w:val="0"/>
                <w:bCs w:val="0"/>
                <w:color w:val="000000"/>
                <w:rtl/>
              </w:rPr>
              <w:t>9</w:t>
            </w:r>
          </w:p>
        </w:tc>
        <w:tc>
          <w:tcPr>
            <w:tcW w:w="974" w:type="dxa"/>
          </w:tcPr>
          <w:p w:rsidR="007721CD" w:rsidRPr="00471477" w:rsidRDefault="007721CD"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الاول</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9</w:t>
            </w:r>
            <w:r w:rsidRPr="00471477">
              <w:rPr>
                <w:rFonts w:ascii="Simplified Arabic" w:eastAsia="Times New Roman" w:hAnsi="Simplified Arabic" w:cs="Simplified Arabic"/>
                <w:b w:val="0"/>
                <w:bCs w:val="0"/>
                <w:color w:val="000000"/>
                <w:rtl/>
              </w:rPr>
              <w:t>-</w:t>
            </w:r>
            <w:r w:rsidRPr="00471477">
              <w:rPr>
                <w:rFonts w:ascii="Simplified Arabic" w:eastAsia="Times New Roman" w:hAnsi="Simplified Arabic" w:cs="Simplified Arabic" w:hint="cs"/>
                <w:b w:val="0"/>
                <w:bCs w:val="0"/>
                <w:color w:val="000000"/>
                <w:rtl/>
              </w:rPr>
              <w:t>40</w:t>
            </w:r>
          </w:p>
        </w:tc>
        <w:tc>
          <w:tcPr>
            <w:tcW w:w="810" w:type="dxa"/>
          </w:tcPr>
          <w:p w:rsidR="007721CD" w:rsidRPr="00471477" w:rsidRDefault="007721CD"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الثاني</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9</w:t>
            </w:r>
            <w:r w:rsidRPr="00471477">
              <w:rPr>
                <w:rFonts w:ascii="Simplified Arabic" w:eastAsia="Times New Roman" w:hAnsi="Simplified Arabic" w:cs="Simplified Arabic"/>
                <w:b w:val="0"/>
                <w:bCs w:val="0"/>
                <w:color w:val="000000"/>
                <w:rtl/>
              </w:rPr>
              <w:t>-</w:t>
            </w:r>
            <w:r w:rsidRPr="00471477">
              <w:rPr>
                <w:rFonts w:ascii="Simplified Arabic" w:eastAsia="Times New Roman" w:hAnsi="Simplified Arabic" w:cs="Simplified Arabic" w:hint="cs"/>
                <w:b w:val="0"/>
                <w:bCs w:val="0"/>
                <w:color w:val="000000"/>
                <w:rtl/>
              </w:rPr>
              <w:t>40</w:t>
            </w:r>
          </w:p>
        </w:tc>
        <w:tc>
          <w:tcPr>
            <w:tcW w:w="823" w:type="dxa"/>
          </w:tcPr>
          <w:p w:rsidR="007721CD" w:rsidRPr="00471477" w:rsidRDefault="007721CD" w:rsidP="004714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471477">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471477">
              <w:rPr>
                <w:rFonts w:ascii="Simplified Arabic" w:eastAsia="Times New Roman" w:hAnsi="Simplified Arabic" w:cs="Simplified Arabic"/>
                <w:b w:val="0"/>
                <w:bCs w:val="0"/>
                <w:color w:val="000000"/>
                <w:rtl/>
              </w:rPr>
              <w:t>-</w:t>
            </w:r>
            <w:r w:rsidRPr="00471477">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2" w:type="dxa"/>
          </w:tcPr>
          <w:p w:rsidR="007721CD" w:rsidRPr="00471477" w:rsidRDefault="007721CD" w:rsidP="00C6663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471477">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471477">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471477">
              <w:rPr>
                <w:rFonts w:ascii="Simplified Arabic" w:eastAsia="Times New Roman" w:hAnsi="Simplified Arabic" w:cs="Simplified Arabic"/>
                <w:b w:val="0"/>
                <w:bCs w:val="0"/>
                <w:color w:val="000000"/>
                <w:rtl/>
              </w:rPr>
              <w:t>-</w:t>
            </w:r>
            <w:r w:rsidRPr="00471477">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933" w:type="dxa"/>
          </w:tcPr>
          <w:p w:rsidR="007721CD" w:rsidRPr="00471477" w:rsidRDefault="007721CD" w:rsidP="007721C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471477">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471477">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471477">
              <w:rPr>
                <w:rFonts w:ascii="Simplified Arabic" w:eastAsia="Times New Roman" w:hAnsi="Simplified Arabic" w:cs="Simplified Arabic"/>
                <w:b w:val="0"/>
                <w:bCs w:val="0"/>
                <w:color w:val="000000"/>
                <w:rtl/>
              </w:rPr>
              <w:t>-</w:t>
            </w:r>
            <w:r w:rsidRPr="00471477">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7721CD" w:rsidRPr="00471477" w:rsidTr="007721C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7721CD" w:rsidRPr="00471477" w:rsidRDefault="007721CD" w:rsidP="00F54179">
            <w:pPr>
              <w:jc w:val="center"/>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hint="cs"/>
                <w:b w:val="0"/>
                <w:bCs w:val="0"/>
                <w:color w:val="000000"/>
                <w:rtl/>
              </w:rPr>
              <w:t>متوسط التقييم العام</w:t>
            </w:r>
          </w:p>
        </w:tc>
        <w:tc>
          <w:tcPr>
            <w:tcW w:w="973"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3.96</w:t>
            </w:r>
          </w:p>
        </w:tc>
        <w:tc>
          <w:tcPr>
            <w:tcW w:w="974"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3.78</w:t>
            </w:r>
          </w:p>
        </w:tc>
        <w:tc>
          <w:tcPr>
            <w:tcW w:w="945"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3.88</w:t>
            </w:r>
          </w:p>
        </w:tc>
        <w:tc>
          <w:tcPr>
            <w:tcW w:w="1076"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4.01</w:t>
            </w:r>
          </w:p>
        </w:tc>
        <w:tc>
          <w:tcPr>
            <w:tcW w:w="974"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4.03</w:t>
            </w:r>
          </w:p>
        </w:tc>
        <w:tc>
          <w:tcPr>
            <w:tcW w:w="810"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4.08</w:t>
            </w:r>
          </w:p>
        </w:tc>
        <w:tc>
          <w:tcPr>
            <w:tcW w:w="823"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4.00</w:t>
            </w:r>
          </w:p>
        </w:tc>
        <w:tc>
          <w:tcPr>
            <w:tcW w:w="822" w:type="dxa"/>
          </w:tcPr>
          <w:p w:rsidR="007721CD"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4.01</w:t>
            </w:r>
          </w:p>
        </w:tc>
        <w:tc>
          <w:tcPr>
            <w:tcW w:w="933" w:type="dxa"/>
          </w:tcPr>
          <w:p w:rsidR="007721CD" w:rsidRPr="00471477" w:rsidRDefault="007721CD" w:rsidP="00451E9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4.00</w:t>
            </w:r>
          </w:p>
        </w:tc>
      </w:tr>
      <w:tr w:rsidR="007721CD" w:rsidRPr="00471477" w:rsidTr="007721CD">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7721CD" w:rsidRPr="00471477" w:rsidRDefault="007721CD" w:rsidP="00F54179">
            <w:pPr>
              <w:jc w:val="center"/>
              <w:rPr>
                <w:rFonts w:ascii="Simplified Arabic" w:eastAsia="Times New Roman" w:hAnsi="Simplified Arabic" w:cs="Simplified Arabic"/>
                <w:b w:val="0"/>
                <w:bCs w:val="0"/>
                <w:color w:val="000000"/>
                <w:rtl/>
              </w:rPr>
            </w:pPr>
            <w:r w:rsidRPr="00471477">
              <w:rPr>
                <w:rFonts w:ascii="Simplified Arabic" w:eastAsia="Times New Roman" w:hAnsi="Simplified Arabic" w:cs="Simplified Arabic" w:hint="cs"/>
                <w:b w:val="0"/>
                <w:bCs w:val="0"/>
                <w:color w:val="000000"/>
                <w:rtl/>
              </w:rPr>
              <w:t>النسبة</w:t>
            </w:r>
          </w:p>
        </w:tc>
        <w:tc>
          <w:tcPr>
            <w:tcW w:w="973" w:type="dxa"/>
          </w:tcPr>
          <w:p w:rsidR="007721CD" w:rsidRPr="00471477" w:rsidRDefault="007721CD"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79.2</w:t>
            </w:r>
          </w:p>
        </w:tc>
        <w:tc>
          <w:tcPr>
            <w:tcW w:w="974" w:type="dxa"/>
          </w:tcPr>
          <w:p w:rsidR="007721CD" w:rsidRPr="00471477" w:rsidRDefault="007721CD"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75.6</w:t>
            </w:r>
          </w:p>
        </w:tc>
        <w:tc>
          <w:tcPr>
            <w:tcW w:w="945" w:type="dxa"/>
          </w:tcPr>
          <w:p w:rsidR="007721CD" w:rsidRPr="00471477" w:rsidRDefault="007721CD"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77.6</w:t>
            </w:r>
          </w:p>
        </w:tc>
        <w:tc>
          <w:tcPr>
            <w:tcW w:w="1076" w:type="dxa"/>
          </w:tcPr>
          <w:p w:rsidR="007721CD" w:rsidRPr="00471477" w:rsidRDefault="007721CD"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80.2</w:t>
            </w:r>
          </w:p>
        </w:tc>
        <w:tc>
          <w:tcPr>
            <w:tcW w:w="974" w:type="dxa"/>
          </w:tcPr>
          <w:p w:rsidR="007721CD" w:rsidRPr="00471477" w:rsidRDefault="007721CD"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80.6</w:t>
            </w:r>
          </w:p>
        </w:tc>
        <w:tc>
          <w:tcPr>
            <w:tcW w:w="810" w:type="dxa"/>
          </w:tcPr>
          <w:p w:rsidR="007721CD" w:rsidRPr="00471477" w:rsidRDefault="007721CD"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81.6</w:t>
            </w:r>
          </w:p>
        </w:tc>
        <w:tc>
          <w:tcPr>
            <w:tcW w:w="823" w:type="dxa"/>
          </w:tcPr>
          <w:p w:rsidR="007721CD" w:rsidRPr="00471477" w:rsidRDefault="007721CD"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w:t>
            </w:r>
          </w:p>
        </w:tc>
        <w:tc>
          <w:tcPr>
            <w:tcW w:w="822" w:type="dxa"/>
          </w:tcPr>
          <w:p w:rsidR="007721CD" w:rsidRDefault="007721CD"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80.2</w:t>
            </w:r>
          </w:p>
        </w:tc>
        <w:tc>
          <w:tcPr>
            <w:tcW w:w="933" w:type="dxa"/>
          </w:tcPr>
          <w:p w:rsidR="007721CD" w:rsidRPr="00471477" w:rsidRDefault="007721CD" w:rsidP="00451E9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w:t>
            </w:r>
          </w:p>
        </w:tc>
      </w:tr>
      <w:tr w:rsidR="007721CD" w:rsidRPr="00471477" w:rsidTr="007721C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7721CD" w:rsidRPr="00471477" w:rsidRDefault="007721CD" w:rsidP="00F54179">
            <w:pPr>
              <w:jc w:val="center"/>
              <w:rPr>
                <w:rFonts w:ascii="Simplified Arabic" w:eastAsia="Times New Roman" w:hAnsi="Simplified Arabic" w:cs="Simplified Arabic"/>
                <w:b w:val="0"/>
                <w:bCs w:val="0"/>
                <w:color w:val="000000"/>
                <w:rtl/>
              </w:rPr>
            </w:pPr>
            <w:r w:rsidRPr="00471477">
              <w:rPr>
                <w:rFonts w:ascii="Simplified Arabic" w:eastAsia="Times New Roman" w:hAnsi="Simplified Arabic" w:cs="Simplified Arabic" w:hint="cs"/>
                <w:b w:val="0"/>
                <w:bCs w:val="0"/>
                <w:color w:val="000000"/>
                <w:rtl/>
              </w:rPr>
              <w:t>مستوى التقييم</w:t>
            </w:r>
          </w:p>
        </w:tc>
        <w:tc>
          <w:tcPr>
            <w:tcW w:w="973"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974"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945"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1076"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974"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810" w:type="dxa"/>
          </w:tcPr>
          <w:p w:rsidR="007721CD" w:rsidRPr="00471477" w:rsidRDefault="007721CD"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823" w:type="dxa"/>
          </w:tcPr>
          <w:p w:rsidR="007721CD" w:rsidRPr="00471477" w:rsidRDefault="007721CD" w:rsidP="00FD407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822" w:type="dxa"/>
          </w:tcPr>
          <w:p w:rsidR="007721CD" w:rsidRPr="00471477" w:rsidRDefault="007721CD" w:rsidP="002E56D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933" w:type="dxa"/>
          </w:tcPr>
          <w:p w:rsidR="007721CD" w:rsidRPr="00471477" w:rsidRDefault="007721CD" w:rsidP="00451E9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r>
    </w:tbl>
    <w:p w:rsidR="00AB2118" w:rsidRDefault="00AB2118" w:rsidP="00AB2118">
      <w:pPr>
        <w:bidi w:val="0"/>
        <w:spacing w:after="0" w:line="240" w:lineRule="auto"/>
        <w:jc w:val="center"/>
        <w:rPr>
          <w:rFonts w:asciiTheme="majorBidi" w:eastAsia="Times New Roman" w:hAnsiTheme="majorBidi" w:cstheme="majorBidi"/>
          <w:sz w:val="28"/>
          <w:szCs w:val="28"/>
        </w:rPr>
      </w:pPr>
    </w:p>
    <w:p w:rsidR="007721CD" w:rsidRDefault="007721CD" w:rsidP="007721CD">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AE6CE86" wp14:editId="60C7DB24">
            <wp:extent cx="5486400" cy="2682875"/>
            <wp:effectExtent l="0" t="0" r="19050" b="22225"/>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471477" w:rsidRPr="00471477" w:rsidRDefault="00471477" w:rsidP="00926D65">
      <w:pPr>
        <w:bidi w:val="0"/>
        <w:spacing w:after="0" w:line="240" w:lineRule="auto"/>
        <w:jc w:val="center"/>
        <w:rPr>
          <w:rFonts w:asciiTheme="majorBidi" w:eastAsia="Times New Roman" w:hAnsiTheme="majorBidi" w:cstheme="majorBidi"/>
          <w:sz w:val="28"/>
          <w:szCs w:val="28"/>
        </w:rPr>
      </w:pPr>
    </w:p>
    <w:p w:rsidR="007721CD" w:rsidRPr="007721CD" w:rsidRDefault="007721CD" w:rsidP="007721CD">
      <w:pPr>
        <w:autoSpaceDE w:val="0"/>
        <w:autoSpaceDN w:val="0"/>
        <w:bidi w:val="0"/>
        <w:adjustRightInd w:val="0"/>
        <w:spacing w:after="0" w:line="240" w:lineRule="auto"/>
        <w:rPr>
          <w:rFonts w:ascii="Times New Roman" w:hAnsi="Times New Roman" w:cs="Times New Roman"/>
          <w:sz w:val="24"/>
          <w:szCs w:val="24"/>
        </w:rPr>
      </w:pPr>
    </w:p>
    <w:p w:rsidR="009D0BBC" w:rsidRPr="009D0BBC" w:rsidRDefault="009D0BBC" w:rsidP="009D0BBC">
      <w:pPr>
        <w:autoSpaceDE w:val="0"/>
        <w:autoSpaceDN w:val="0"/>
        <w:bidi w:val="0"/>
        <w:adjustRightInd w:val="0"/>
        <w:spacing w:after="0" w:line="240" w:lineRule="auto"/>
        <w:rPr>
          <w:rFonts w:ascii="Times New Roman" w:hAnsi="Times New Roman" w:cs="Times New Roman"/>
          <w:sz w:val="24"/>
          <w:szCs w:val="24"/>
        </w:rPr>
      </w:pPr>
    </w:p>
    <w:p w:rsidR="009D0BBC" w:rsidRPr="009D0BBC" w:rsidRDefault="009D0BBC" w:rsidP="009D0BBC">
      <w:pPr>
        <w:autoSpaceDE w:val="0"/>
        <w:autoSpaceDN w:val="0"/>
        <w:bidi w:val="0"/>
        <w:adjustRightInd w:val="0"/>
        <w:spacing w:after="0" w:line="400" w:lineRule="atLeast"/>
        <w:rPr>
          <w:rFonts w:ascii="Times New Roman" w:hAnsi="Times New Roman" w:cs="Times New Roman"/>
          <w:sz w:val="24"/>
          <w:szCs w:val="24"/>
        </w:rPr>
      </w:pPr>
    </w:p>
    <w:p w:rsidR="009D0BBC" w:rsidRPr="009D0BBC" w:rsidRDefault="009D0BBC" w:rsidP="009D0BBC">
      <w:pPr>
        <w:autoSpaceDE w:val="0"/>
        <w:autoSpaceDN w:val="0"/>
        <w:bidi w:val="0"/>
        <w:adjustRightInd w:val="0"/>
        <w:spacing w:after="0" w:line="400" w:lineRule="atLeast"/>
        <w:rPr>
          <w:rFonts w:ascii="Times New Roman" w:hAnsi="Times New Roman" w:cs="Times New Roman"/>
          <w:sz w:val="24"/>
          <w:szCs w:val="24"/>
        </w:rPr>
      </w:pPr>
    </w:p>
    <w:p w:rsidR="009D0BBC" w:rsidRPr="009D0BBC" w:rsidRDefault="009D0BBC" w:rsidP="009D0BBC">
      <w:pPr>
        <w:autoSpaceDE w:val="0"/>
        <w:autoSpaceDN w:val="0"/>
        <w:bidi w:val="0"/>
        <w:adjustRightInd w:val="0"/>
        <w:spacing w:after="0" w:line="400" w:lineRule="atLeast"/>
        <w:rPr>
          <w:rFonts w:ascii="Times New Roman" w:hAnsi="Times New Roman" w:cs="Times New Roman"/>
          <w:sz w:val="24"/>
          <w:szCs w:val="24"/>
        </w:rPr>
      </w:pPr>
    </w:p>
    <w:p w:rsidR="007721CD" w:rsidRPr="007721CD" w:rsidRDefault="007721CD" w:rsidP="007721CD">
      <w:pPr>
        <w:autoSpaceDE w:val="0"/>
        <w:autoSpaceDN w:val="0"/>
        <w:bidi w:val="0"/>
        <w:adjustRightInd w:val="0"/>
        <w:spacing w:after="0" w:line="400" w:lineRule="atLeast"/>
        <w:rPr>
          <w:rFonts w:ascii="Times New Roman" w:hAnsi="Times New Roman" w:cs="Times New Roman"/>
          <w:sz w:val="24"/>
          <w:szCs w:val="24"/>
        </w:rPr>
      </w:pPr>
    </w:p>
    <w:p w:rsidR="00AB2118" w:rsidRPr="00184568" w:rsidRDefault="00AB2118" w:rsidP="00AB2118">
      <w:pPr>
        <w:autoSpaceDE w:val="0"/>
        <w:autoSpaceDN w:val="0"/>
        <w:bidi w:val="0"/>
        <w:adjustRightInd w:val="0"/>
        <w:spacing w:after="0" w:line="240" w:lineRule="auto"/>
        <w:jc w:val="center"/>
        <w:rPr>
          <w:rFonts w:ascii="Times New Roman" w:hAnsi="Times New Roman" w:cs="Times New Roman"/>
          <w:sz w:val="24"/>
          <w:szCs w:val="24"/>
        </w:rPr>
      </w:pPr>
    </w:p>
    <w:p w:rsidR="00AB2118" w:rsidRPr="00B03716" w:rsidRDefault="00AB2118" w:rsidP="00AB2118">
      <w:pPr>
        <w:autoSpaceDE w:val="0"/>
        <w:autoSpaceDN w:val="0"/>
        <w:bidi w:val="0"/>
        <w:adjustRightInd w:val="0"/>
        <w:spacing w:after="0" w:line="240" w:lineRule="auto"/>
        <w:rPr>
          <w:rFonts w:ascii="Times New Roman" w:hAnsi="Times New Roman" w:cs="Times New Roman"/>
          <w:sz w:val="24"/>
          <w:szCs w:val="24"/>
        </w:rPr>
      </w:pPr>
    </w:p>
    <w:p w:rsidR="00926D65" w:rsidRPr="00356996" w:rsidRDefault="00AB2118" w:rsidP="009D0BBC">
      <w:pPr>
        <w:ind w:firstLine="567"/>
        <w:jc w:val="both"/>
        <w:rPr>
          <w:rFonts w:asciiTheme="majorBidi" w:hAnsiTheme="majorBidi" w:cstheme="majorBidi"/>
          <w:color w:val="000000" w:themeColor="text1"/>
          <w:sz w:val="32"/>
          <w:szCs w:val="32"/>
          <w:rtl/>
        </w:rPr>
      </w:pPr>
      <w:r w:rsidRPr="00FE6EA9">
        <w:rPr>
          <w:rFonts w:asciiTheme="majorBidi" w:hAnsiTheme="majorBidi" w:cstheme="majorBidi" w:hint="cs"/>
          <w:color w:val="000000" w:themeColor="text1"/>
          <w:sz w:val="32"/>
          <w:szCs w:val="32"/>
          <w:rtl/>
        </w:rPr>
        <w:lastRenderedPageBreak/>
        <w:t>وبالنظر لجدول (2) يتضح</w:t>
      </w:r>
      <w:r w:rsidR="00926D65">
        <w:rPr>
          <w:rFonts w:asciiTheme="majorBidi" w:hAnsiTheme="majorBidi" w:cstheme="majorBidi" w:hint="cs"/>
          <w:color w:val="000000" w:themeColor="text1"/>
          <w:sz w:val="32"/>
          <w:szCs w:val="32"/>
          <w:rtl/>
        </w:rPr>
        <w:t xml:space="preserve"> عدم</w:t>
      </w:r>
      <w:r w:rsidRPr="00FE6EA9">
        <w:rPr>
          <w:rFonts w:asciiTheme="majorBidi" w:hAnsiTheme="majorBidi" w:cstheme="majorBidi" w:hint="cs"/>
          <w:color w:val="000000" w:themeColor="text1"/>
          <w:sz w:val="32"/>
          <w:szCs w:val="32"/>
          <w:rtl/>
        </w:rPr>
        <w:t xml:space="preserve"> وجود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حيث كانت مستوى الدلالة (0.</w:t>
      </w:r>
      <w:r w:rsidR="000C7419">
        <w:rPr>
          <w:rFonts w:asciiTheme="majorBidi" w:hAnsiTheme="majorBidi" w:cstheme="majorBidi" w:hint="cs"/>
          <w:color w:val="000000" w:themeColor="text1"/>
          <w:sz w:val="32"/>
          <w:szCs w:val="32"/>
          <w:rtl/>
        </w:rPr>
        <w:t>266</w:t>
      </w:r>
      <w:r>
        <w:rPr>
          <w:rFonts w:asciiTheme="majorBidi" w:hAnsiTheme="majorBidi" w:cstheme="majorBidi" w:hint="cs"/>
          <w:color w:val="000000" w:themeColor="text1"/>
          <w:sz w:val="32"/>
          <w:szCs w:val="32"/>
          <w:rtl/>
        </w:rPr>
        <w:t xml:space="preserve">) مما يدلل على </w:t>
      </w:r>
      <w:r w:rsidR="00926D65">
        <w:rPr>
          <w:rFonts w:asciiTheme="majorBidi" w:hAnsiTheme="majorBidi" w:cstheme="majorBidi" w:hint="cs"/>
          <w:color w:val="000000" w:themeColor="text1"/>
          <w:sz w:val="32"/>
          <w:szCs w:val="32"/>
          <w:rtl/>
        </w:rPr>
        <w:t>ثبات</w:t>
      </w:r>
      <w:r>
        <w:rPr>
          <w:rFonts w:asciiTheme="majorBidi" w:hAnsiTheme="majorBidi" w:cstheme="majorBidi" w:hint="cs"/>
          <w:color w:val="000000" w:themeColor="text1"/>
          <w:sz w:val="32"/>
          <w:szCs w:val="32"/>
          <w:rtl/>
        </w:rPr>
        <w:t xml:space="preserve"> قياس المؤشر</w:t>
      </w:r>
      <w:r w:rsidR="00926D65">
        <w:rPr>
          <w:rFonts w:asciiTheme="majorBidi" w:hAnsiTheme="majorBidi" w:cstheme="majorBidi" w:hint="cs"/>
          <w:color w:val="000000" w:themeColor="text1"/>
          <w:sz w:val="32"/>
          <w:szCs w:val="32"/>
          <w:rtl/>
        </w:rPr>
        <w:t xml:space="preserve"> باتجاه ايجابي</w:t>
      </w:r>
      <w:r>
        <w:rPr>
          <w:rFonts w:asciiTheme="majorBidi" w:hAnsiTheme="majorBidi" w:cstheme="majorBidi" w:hint="cs"/>
          <w:color w:val="000000" w:themeColor="text1"/>
          <w:sz w:val="32"/>
          <w:szCs w:val="32"/>
          <w:rtl/>
        </w:rPr>
        <w:t xml:space="preserve"> خلال فترات الرصد.</w:t>
      </w:r>
    </w:p>
    <w:p w:rsidR="00AB2118" w:rsidRPr="001F72E4" w:rsidRDefault="00AB2118" w:rsidP="007721CD">
      <w:pPr>
        <w:jc w:val="center"/>
        <w:rPr>
          <w:rFonts w:asciiTheme="majorBidi" w:hAnsiTheme="majorBidi" w:cstheme="majorBidi"/>
          <w:b/>
          <w:bCs/>
          <w:color w:val="000000" w:themeColor="text1"/>
          <w:sz w:val="32"/>
          <w:szCs w:val="32"/>
        </w:rPr>
      </w:pPr>
      <w:r w:rsidRPr="001F72E4">
        <w:rPr>
          <w:rFonts w:asciiTheme="majorBidi" w:hAnsiTheme="majorBidi" w:cstheme="majorBidi" w:hint="cs"/>
          <w:b/>
          <w:bCs/>
          <w:sz w:val="28"/>
          <w:szCs w:val="28"/>
          <w:rtl/>
        </w:rPr>
        <w:t>جدول (</w:t>
      </w:r>
      <w:proofErr w:type="gramStart"/>
      <w:r w:rsidRPr="001F72E4">
        <w:rPr>
          <w:rFonts w:asciiTheme="majorBidi" w:hAnsiTheme="majorBidi" w:cstheme="majorBidi" w:hint="cs"/>
          <w:b/>
          <w:bCs/>
          <w:sz w:val="28"/>
          <w:szCs w:val="28"/>
          <w:rtl/>
        </w:rPr>
        <w:t>2 )</w:t>
      </w:r>
      <w:proofErr w:type="gramEnd"/>
      <w:r w:rsidRPr="001F72E4">
        <w:rPr>
          <w:rFonts w:asciiTheme="majorBidi" w:hAnsiTheme="majorBidi" w:cstheme="majorBidi" w:hint="cs"/>
          <w:b/>
          <w:bCs/>
          <w:sz w:val="28"/>
          <w:szCs w:val="28"/>
          <w:rtl/>
        </w:rPr>
        <w:t xml:space="preserve"> اختبار (ت) للعينة الواحدة لبيان دلالة الفروق بين متوسط الرصد للفصل الدراسي </w:t>
      </w:r>
      <w:r w:rsidR="007721CD">
        <w:rPr>
          <w:rFonts w:asciiTheme="majorBidi" w:hAnsiTheme="majorBidi" w:cstheme="majorBidi" w:hint="cs"/>
          <w:b/>
          <w:bCs/>
          <w:sz w:val="28"/>
          <w:szCs w:val="28"/>
          <w:rtl/>
        </w:rPr>
        <w:t>الاول</w:t>
      </w:r>
      <w:r w:rsidRPr="001F72E4">
        <w:rPr>
          <w:rFonts w:asciiTheme="majorBidi" w:hAnsiTheme="majorBidi" w:cstheme="majorBidi" w:hint="cs"/>
          <w:b/>
          <w:bCs/>
          <w:sz w:val="28"/>
          <w:szCs w:val="28"/>
          <w:rtl/>
        </w:rPr>
        <w:t xml:space="preserve"> من العام 14</w:t>
      </w:r>
      <w:r w:rsidR="00471477">
        <w:rPr>
          <w:rFonts w:asciiTheme="majorBidi" w:hAnsiTheme="majorBidi" w:cstheme="majorBidi" w:hint="cs"/>
          <w:b/>
          <w:bCs/>
          <w:sz w:val="28"/>
          <w:szCs w:val="28"/>
          <w:rtl/>
        </w:rPr>
        <w:t>4</w:t>
      </w:r>
      <w:r w:rsidR="007721CD">
        <w:rPr>
          <w:rFonts w:asciiTheme="majorBidi" w:hAnsiTheme="majorBidi" w:cstheme="majorBidi" w:hint="cs"/>
          <w:b/>
          <w:bCs/>
          <w:sz w:val="28"/>
          <w:szCs w:val="28"/>
          <w:rtl/>
        </w:rPr>
        <w:t>1</w:t>
      </w:r>
      <w:r w:rsidRPr="001F72E4">
        <w:rPr>
          <w:rFonts w:asciiTheme="majorBidi" w:hAnsiTheme="majorBidi" w:cstheme="majorBidi" w:hint="cs"/>
          <w:b/>
          <w:bCs/>
          <w:sz w:val="28"/>
          <w:szCs w:val="28"/>
          <w:rtl/>
        </w:rPr>
        <w:t>/144</w:t>
      </w:r>
      <w:r w:rsidR="002B2170">
        <w:rPr>
          <w:rFonts w:asciiTheme="majorBidi" w:hAnsiTheme="majorBidi" w:cstheme="majorBidi" w:hint="cs"/>
          <w:b/>
          <w:bCs/>
          <w:sz w:val="28"/>
          <w:szCs w:val="28"/>
          <w:rtl/>
        </w:rPr>
        <w:t>2</w:t>
      </w:r>
      <w:r w:rsidRPr="001F72E4">
        <w:rPr>
          <w:rFonts w:asciiTheme="majorBidi" w:hAnsiTheme="majorBidi" w:cstheme="majorBidi" w:hint="cs"/>
          <w:b/>
          <w:bCs/>
          <w:sz w:val="28"/>
          <w:szCs w:val="28"/>
          <w:rtl/>
        </w:rPr>
        <w:t>هـ  لجودة الم</w:t>
      </w:r>
      <w:r w:rsidR="002830BA">
        <w:rPr>
          <w:rFonts w:asciiTheme="majorBidi" w:hAnsiTheme="majorBidi" w:cstheme="majorBidi" w:hint="cs"/>
          <w:b/>
          <w:bCs/>
          <w:sz w:val="28"/>
          <w:szCs w:val="28"/>
          <w:rtl/>
        </w:rPr>
        <w:t>قررات الدراسية مع متوسط الرصد السابق</w:t>
      </w:r>
    </w:p>
    <w:tbl>
      <w:tblPr>
        <w:tblStyle w:val="5-6114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AB2118" w:rsidRPr="00471477" w:rsidTr="004714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AB2118" w:rsidRPr="00471477" w:rsidRDefault="00AB2118" w:rsidP="007721CD">
            <w:pPr>
              <w:autoSpaceDE w:val="0"/>
              <w:autoSpaceDN w:val="0"/>
              <w:bidi w:val="0"/>
              <w:adjustRightInd w:val="0"/>
              <w:spacing w:line="320" w:lineRule="atLeast"/>
              <w:ind w:left="60" w:right="60"/>
              <w:jc w:val="center"/>
              <w:rPr>
                <w:rFonts w:asciiTheme="majorBidi" w:hAnsiTheme="majorBidi" w:cstheme="majorBidi"/>
                <w:rtl/>
              </w:rPr>
            </w:pPr>
            <w:r w:rsidRPr="00471477">
              <w:rPr>
                <w:rFonts w:asciiTheme="majorBidi" w:hAnsiTheme="majorBidi" w:cstheme="majorBidi"/>
                <w:color w:val="000000"/>
                <w:rtl/>
              </w:rPr>
              <w:t xml:space="preserve">متوسط الرصد للفصل </w:t>
            </w:r>
            <w:r w:rsidR="007721CD">
              <w:rPr>
                <w:rFonts w:asciiTheme="majorBidi" w:hAnsiTheme="majorBidi" w:cstheme="majorBidi" w:hint="cs"/>
                <w:color w:val="000000"/>
                <w:rtl/>
              </w:rPr>
              <w:t>الاول</w:t>
            </w:r>
            <w:r w:rsidRPr="00471477">
              <w:rPr>
                <w:rFonts w:asciiTheme="majorBidi" w:hAnsiTheme="majorBidi" w:cstheme="majorBidi"/>
                <w:color w:val="000000"/>
                <w:rtl/>
              </w:rPr>
              <w:t xml:space="preserve"> من العام 14</w:t>
            </w:r>
            <w:r w:rsidR="00471477">
              <w:rPr>
                <w:rFonts w:asciiTheme="majorBidi" w:hAnsiTheme="majorBidi" w:cstheme="majorBidi" w:hint="cs"/>
                <w:color w:val="000000"/>
                <w:rtl/>
              </w:rPr>
              <w:t>4</w:t>
            </w:r>
            <w:r w:rsidR="007721CD">
              <w:rPr>
                <w:rFonts w:asciiTheme="majorBidi" w:hAnsiTheme="majorBidi" w:cstheme="majorBidi" w:hint="cs"/>
                <w:color w:val="000000"/>
                <w:rtl/>
              </w:rPr>
              <w:t>1</w:t>
            </w:r>
            <w:r w:rsidRPr="00471477">
              <w:rPr>
                <w:rFonts w:asciiTheme="majorBidi" w:hAnsiTheme="majorBidi" w:cstheme="majorBidi"/>
                <w:color w:val="000000"/>
                <w:rtl/>
              </w:rPr>
              <w:t>/144</w:t>
            </w:r>
            <w:r w:rsidR="007721CD">
              <w:rPr>
                <w:rFonts w:asciiTheme="majorBidi" w:hAnsiTheme="majorBidi" w:cstheme="majorBidi" w:hint="cs"/>
                <w:color w:val="000000"/>
                <w:rtl/>
              </w:rPr>
              <w:t>2</w:t>
            </w:r>
          </w:p>
        </w:tc>
        <w:tc>
          <w:tcPr>
            <w:tcW w:w="1048" w:type="dxa"/>
          </w:tcPr>
          <w:p w:rsidR="00AB2118" w:rsidRPr="00471477" w:rsidRDefault="00AB2118" w:rsidP="001F72E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471477">
              <w:rPr>
                <w:rFonts w:asciiTheme="majorBidi" w:hAnsiTheme="majorBidi" w:cstheme="majorBidi"/>
                <w:color w:val="000000"/>
                <w:rtl/>
              </w:rPr>
              <w:t>عدد</w:t>
            </w:r>
            <w:r w:rsidRPr="00471477">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tl/>
              </w:rPr>
            </w:pPr>
            <w:r w:rsidRPr="00471477">
              <w:rPr>
                <w:rFonts w:asciiTheme="majorBidi" w:hAnsiTheme="majorBidi" w:cstheme="majorBidi"/>
                <w:color w:val="000000"/>
                <w:rtl/>
              </w:rPr>
              <w:t>المتوسط الحسابي لفترات الرصد</w:t>
            </w:r>
          </w:p>
        </w:tc>
        <w:tc>
          <w:tcPr>
            <w:tcW w:w="1048" w:type="dxa"/>
          </w:tcPr>
          <w:p w:rsidR="00AB2118" w:rsidRPr="00471477" w:rsidRDefault="00AB2118" w:rsidP="001F72E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471477">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r w:rsidRPr="00471477">
              <w:rPr>
                <w:rFonts w:asciiTheme="majorBidi" w:hAnsiTheme="majorBidi" w:cstheme="majorBidi"/>
                <w:color w:val="000000"/>
                <w:rtl/>
              </w:rPr>
              <w:t>ت</w:t>
            </w:r>
          </w:p>
        </w:tc>
        <w:tc>
          <w:tcPr>
            <w:tcW w:w="2552" w:type="dxa"/>
            <w:gridSpan w:val="2"/>
          </w:tcPr>
          <w:p w:rsidR="00AB2118" w:rsidRPr="00471477" w:rsidRDefault="00AB2118" w:rsidP="009D0BBC">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471477">
              <w:rPr>
                <w:rFonts w:asciiTheme="majorBidi" w:hAnsiTheme="majorBidi" w:cstheme="majorBidi"/>
                <w:color w:val="000000"/>
              </w:rPr>
              <w:t xml:space="preserve">Test Value = </w:t>
            </w:r>
            <w:r w:rsidR="00926D65">
              <w:rPr>
                <w:rFonts w:asciiTheme="majorBidi" w:hAnsiTheme="majorBidi" w:cstheme="majorBidi"/>
                <w:color w:val="000000"/>
              </w:rPr>
              <w:t>4.0</w:t>
            </w:r>
            <w:r w:rsidR="009D0BBC">
              <w:rPr>
                <w:rFonts w:asciiTheme="majorBidi" w:hAnsiTheme="majorBidi" w:cstheme="majorBidi"/>
                <w:color w:val="000000"/>
              </w:rPr>
              <w:t>0</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r w:rsidRPr="00471477">
              <w:rPr>
                <w:rFonts w:asciiTheme="majorBidi" w:hAnsiTheme="majorBidi" w:cstheme="majorBidi"/>
                <w:color w:val="000000"/>
              </w:rPr>
              <w:t>Mean Difference</w:t>
            </w:r>
          </w:p>
        </w:tc>
      </w:tr>
      <w:tr w:rsidR="00AB2118" w:rsidRPr="00471477" w:rsidTr="00471477">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AB2118" w:rsidRPr="00471477" w:rsidRDefault="009D0BBC" w:rsidP="001F72E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B2118" w:rsidRPr="00471477" w:rsidRDefault="00926D65" w:rsidP="009D0BBC">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3.9</w:t>
            </w:r>
            <w:r w:rsidR="009D0BBC">
              <w:rPr>
                <w:rFonts w:asciiTheme="majorBidi" w:hAnsiTheme="majorBidi" w:cstheme="majorBidi"/>
                <w:color w:val="000000"/>
              </w:rPr>
              <w:t>7</w:t>
            </w:r>
          </w:p>
        </w:tc>
        <w:tc>
          <w:tcPr>
            <w:tcW w:w="1048" w:type="dxa"/>
            <w:vMerge w:val="restart"/>
          </w:tcPr>
          <w:p w:rsidR="00AB2118" w:rsidRPr="00471477" w:rsidRDefault="000C7419" w:rsidP="001F72E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0.10</w:t>
            </w:r>
          </w:p>
        </w:tc>
        <w:tc>
          <w:tcPr>
            <w:cnfStyle w:val="000010000000" w:firstRow="0" w:lastRow="0" w:firstColumn="0" w:lastColumn="0" w:oddVBand="1" w:evenVBand="0" w:oddHBand="0" w:evenHBand="0" w:firstRowFirstColumn="0" w:firstRowLastColumn="0" w:lastRowFirstColumn="0" w:lastRowLastColumn="0"/>
            <w:tcW w:w="1048" w:type="dxa"/>
            <w:vMerge/>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AB2118" w:rsidRPr="00471477" w:rsidRDefault="00AB2118" w:rsidP="001F72E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471477">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r w:rsidRPr="00471477">
              <w:rPr>
                <w:rFonts w:asciiTheme="majorBidi" w:hAnsiTheme="majorBidi" w:cstheme="majorBidi"/>
                <w:color w:val="000000"/>
                <w:rtl/>
              </w:rPr>
              <w:t>مستوى الدلالة</w:t>
            </w:r>
          </w:p>
        </w:tc>
        <w:tc>
          <w:tcPr>
            <w:tcW w:w="1517" w:type="dxa"/>
            <w:vMerge/>
          </w:tcPr>
          <w:p w:rsidR="00AB2118" w:rsidRPr="00471477" w:rsidRDefault="00AB2118" w:rsidP="001F72E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AB2118" w:rsidRPr="00471477" w:rsidTr="004714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AB2118" w:rsidRPr="00471477" w:rsidRDefault="00AB2118" w:rsidP="001F72E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AB2118" w:rsidRPr="00471477" w:rsidRDefault="00AB2118" w:rsidP="001F72E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AB2118" w:rsidRPr="00471477" w:rsidRDefault="009D0BBC" w:rsidP="001F72E4">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0.924</w:t>
            </w:r>
          </w:p>
        </w:tc>
        <w:tc>
          <w:tcPr>
            <w:tcW w:w="971" w:type="dxa"/>
          </w:tcPr>
          <w:p w:rsidR="00AB2118" w:rsidRPr="00471477" w:rsidRDefault="009D0BBC" w:rsidP="001F72E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AB2118" w:rsidRPr="00471477" w:rsidRDefault="002B2170" w:rsidP="009D0BBC">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w:t>
            </w:r>
            <w:r w:rsidR="009D0BBC">
              <w:rPr>
                <w:rFonts w:asciiTheme="majorBidi" w:hAnsiTheme="majorBidi" w:cstheme="majorBidi"/>
                <w:color w:val="000000"/>
              </w:rPr>
              <w:t>386</w:t>
            </w:r>
          </w:p>
        </w:tc>
        <w:tc>
          <w:tcPr>
            <w:tcW w:w="1517" w:type="dxa"/>
          </w:tcPr>
          <w:p w:rsidR="00AB2118" w:rsidRPr="00471477" w:rsidRDefault="00926D65" w:rsidP="009D0BBC">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w:t>
            </w:r>
            <w:r w:rsidR="009D0BBC">
              <w:rPr>
                <w:rFonts w:asciiTheme="majorBidi" w:hAnsiTheme="majorBidi" w:cstheme="majorBidi"/>
                <w:color w:val="000000"/>
              </w:rPr>
              <w:t>31</w:t>
            </w:r>
          </w:p>
        </w:tc>
      </w:tr>
    </w:tbl>
    <w:p w:rsidR="00926D65" w:rsidRPr="00926D65" w:rsidRDefault="00926D65" w:rsidP="00926D65">
      <w:pPr>
        <w:autoSpaceDE w:val="0"/>
        <w:autoSpaceDN w:val="0"/>
        <w:bidi w:val="0"/>
        <w:adjustRightInd w:val="0"/>
        <w:spacing w:after="0" w:line="400" w:lineRule="atLeast"/>
        <w:rPr>
          <w:rFonts w:ascii="Times New Roman" w:hAnsi="Times New Roman" w:cs="Times New Roman"/>
          <w:sz w:val="24"/>
          <w:szCs w:val="24"/>
        </w:rPr>
      </w:pPr>
    </w:p>
    <w:p w:rsidR="00AB2118" w:rsidRPr="001F72E4" w:rsidRDefault="00AB2118" w:rsidP="00AB2118">
      <w:pPr>
        <w:jc w:val="both"/>
        <w:rPr>
          <w:rFonts w:asciiTheme="majorBidi" w:hAnsiTheme="majorBidi" w:cstheme="majorBidi"/>
          <w:color w:val="000000" w:themeColor="text1"/>
          <w:sz w:val="10"/>
          <w:szCs w:val="10"/>
          <w:rtl/>
        </w:rPr>
      </w:pPr>
    </w:p>
    <w:p w:rsidR="00AB2118" w:rsidRDefault="00AB2118" w:rsidP="00AB2118">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 xml:space="preserve">ئج </w:t>
      </w:r>
      <w:proofErr w:type="gramStart"/>
      <w:r w:rsidRPr="007C4AC8">
        <w:rPr>
          <w:rFonts w:asciiTheme="majorBidi" w:hAnsiTheme="majorBidi" w:cstheme="majorBidi" w:hint="cs"/>
          <w:b/>
          <w:bCs/>
          <w:color w:val="000000" w:themeColor="text1"/>
          <w:sz w:val="32"/>
          <w:szCs w:val="32"/>
          <w:rtl/>
        </w:rPr>
        <w:t>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تقييم</w:t>
      </w:r>
      <w:proofErr w:type="gramEnd"/>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جودة مقررات برنامج الكيمياء علوم وتربية</w:t>
      </w:r>
    </w:p>
    <w:p w:rsidR="00AB2118" w:rsidRPr="001F72E4" w:rsidRDefault="00AB2118" w:rsidP="001F72E4">
      <w:pPr>
        <w:jc w:val="center"/>
        <w:rPr>
          <w:rFonts w:asciiTheme="minorBidi" w:hAnsiTheme="minorBidi"/>
          <w:b/>
          <w:bCs/>
          <w:color w:val="000000" w:themeColor="text1"/>
          <w:sz w:val="32"/>
          <w:szCs w:val="32"/>
          <w:rtl/>
        </w:rPr>
      </w:pPr>
      <w:proofErr w:type="gramStart"/>
      <w:r w:rsidRPr="001F72E4">
        <w:rPr>
          <w:rFonts w:asciiTheme="minorBidi" w:hAnsiTheme="minorBidi"/>
          <w:sz w:val="28"/>
          <w:szCs w:val="28"/>
          <w:rtl/>
        </w:rPr>
        <w:t>جدول(</w:t>
      </w:r>
      <w:proofErr w:type="gramEnd"/>
      <w:r w:rsidRPr="001F72E4">
        <w:rPr>
          <w:rFonts w:asciiTheme="minorBidi" w:hAnsiTheme="minorBidi"/>
          <w:sz w:val="28"/>
          <w:szCs w:val="28"/>
          <w:rtl/>
        </w:rPr>
        <w:t>3): المتوسطات الحسابية والنسبة المئوية لفقرات استبيان تقييم جودة المقررات</w:t>
      </w:r>
    </w:p>
    <w:tbl>
      <w:tblPr>
        <w:tblStyle w:val="-310"/>
        <w:bidiVisual/>
        <w:tblW w:w="8743" w:type="dxa"/>
        <w:jc w:val="center"/>
        <w:tblLayout w:type="fixed"/>
        <w:tblLook w:val="04A0" w:firstRow="1" w:lastRow="0" w:firstColumn="1" w:lastColumn="0" w:noHBand="0" w:noVBand="1"/>
      </w:tblPr>
      <w:tblGrid>
        <w:gridCol w:w="757"/>
        <w:gridCol w:w="5764"/>
        <w:gridCol w:w="1276"/>
        <w:gridCol w:w="946"/>
      </w:tblGrid>
      <w:tr w:rsidR="00AB2118" w:rsidRPr="001F72E4" w:rsidTr="00D51CE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AB2118" w:rsidRPr="001F72E4" w:rsidRDefault="00AB2118" w:rsidP="001F72E4">
            <w:pPr>
              <w:jc w:val="center"/>
              <w:rPr>
                <w:rFonts w:asciiTheme="majorBidi" w:eastAsia="Times New Roman" w:hAnsiTheme="majorBidi"/>
                <w:b w:val="0"/>
                <w:bCs w:val="0"/>
                <w:rtl/>
                <w:lang w:val="en-GB"/>
              </w:rPr>
            </w:pPr>
            <w:r w:rsidRPr="001F72E4">
              <w:rPr>
                <w:rFonts w:asciiTheme="majorBidi" w:eastAsia="Times New Roman" w:hAnsiTheme="majorBidi"/>
                <w:rtl/>
                <w:lang w:val="en-GB"/>
              </w:rPr>
              <w:t>الرقم</w:t>
            </w:r>
          </w:p>
        </w:tc>
        <w:tc>
          <w:tcPr>
            <w:tcW w:w="5764" w:type="dxa"/>
          </w:tcPr>
          <w:p w:rsidR="00AB2118" w:rsidRPr="001F72E4" w:rsidRDefault="00AB2118" w:rsidP="001F72E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b w:val="0"/>
                <w:bCs w:val="0"/>
                <w:rtl/>
                <w:lang w:val="en-GB"/>
              </w:rPr>
            </w:pPr>
            <w:r w:rsidRPr="001F72E4">
              <w:rPr>
                <w:rFonts w:asciiTheme="majorBidi" w:eastAsia="Times New Roman" w:hAnsiTheme="majorBidi" w:hint="cs"/>
                <w:rtl/>
                <w:lang w:val="en-GB"/>
              </w:rPr>
              <w:t>استبانة التقييم</w:t>
            </w:r>
          </w:p>
        </w:tc>
        <w:tc>
          <w:tcPr>
            <w:tcW w:w="1276" w:type="dxa"/>
          </w:tcPr>
          <w:p w:rsidR="00AB2118" w:rsidRPr="001F72E4" w:rsidRDefault="00AB2118" w:rsidP="001F72E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b w:val="0"/>
                <w:bCs w:val="0"/>
                <w:rtl/>
                <w:lang w:val="en-GB"/>
              </w:rPr>
            </w:pPr>
            <w:r w:rsidRPr="001F72E4">
              <w:rPr>
                <w:rFonts w:asciiTheme="majorBidi" w:eastAsia="Times New Roman" w:hAnsiTheme="majorBidi"/>
                <w:rtl/>
                <w:lang w:val="en-GB"/>
              </w:rPr>
              <w:t>المتوسطات الحسابية</w:t>
            </w:r>
          </w:p>
        </w:tc>
        <w:tc>
          <w:tcPr>
            <w:tcW w:w="946" w:type="dxa"/>
          </w:tcPr>
          <w:p w:rsidR="00AB2118" w:rsidRPr="001F72E4" w:rsidRDefault="00AB2118" w:rsidP="001F72E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b w:val="0"/>
                <w:bCs w:val="0"/>
                <w:rtl/>
                <w:lang w:val="en-GB"/>
              </w:rPr>
            </w:pPr>
            <w:r w:rsidRPr="001F72E4">
              <w:rPr>
                <w:rFonts w:asciiTheme="majorBidi" w:eastAsia="Times New Roman" w:hAnsiTheme="majorBidi" w:hint="cs"/>
                <w:rtl/>
                <w:lang w:val="en-GB"/>
              </w:rPr>
              <w:t>الدرجة المئوية</w:t>
            </w:r>
          </w:p>
        </w:tc>
      </w:tr>
      <w:tr w:rsidR="007721CD" w:rsidRPr="001F72E4" w:rsidTr="00336E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21" w:type="dxa"/>
            <w:gridSpan w:val="2"/>
          </w:tcPr>
          <w:p w:rsidR="007721CD" w:rsidRPr="001F72E4" w:rsidRDefault="007721CD" w:rsidP="001F72E4">
            <w:pPr>
              <w:jc w:val="center"/>
              <w:rPr>
                <w:rFonts w:asciiTheme="majorBidi" w:eastAsia="Times New Roman" w:hAnsiTheme="majorBidi"/>
                <w:sz w:val="24"/>
                <w:szCs w:val="24"/>
                <w:rtl/>
                <w:lang w:val="en-GB"/>
              </w:rPr>
            </w:pPr>
            <w:r w:rsidRPr="001F72E4">
              <w:rPr>
                <w:rFonts w:asciiTheme="majorBidi" w:eastAsia="Times New Roman" w:hAnsiTheme="majorBidi"/>
                <w:sz w:val="24"/>
                <w:szCs w:val="24"/>
                <w:rtl/>
                <w:lang w:val="en-GB"/>
              </w:rPr>
              <w:t xml:space="preserve">البعد الاول: </w:t>
            </w:r>
            <w:r w:rsidRPr="001F72E4">
              <w:rPr>
                <w:rFonts w:eastAsia="Times New Roman" w:hint="cs"/>
                <w:sz w:val="24"/>
                <w:szCs w:val="24"/>
                <w:rtl/>
                <w:lang w:val="en-GB"/>
              </w:rPr>
              <w:t>أسئلة خاصة بـبداية المقرر</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4.05</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w:t>
            </w:r>
          </w:p>
        </w:tc>
      </w:tr>
      <w:tr w:rsidR="007721CD" w:rsidRPr="001F72E4" w:rsidTr="00F62DE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1</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كانت الخطوط الأساسية (بما في ذلك المعلومات والمهارات التي صمم المقرر لتطويرها) واضحة بالنسبة لي.</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4.08</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81.6</w:t>
            </w:r>
          </w:p>
        </w:tc>
      </w:tr>
      <w:tr w:rsidR="007721CD" w:rsidRPr="001F72E4" w:rsidTr="00F62D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2</w:t>
            </w:r>
          </w:p>
        </w:tc>
        <w:tc>
          <w:tcPr>
            <w:tcW w:w="5764" w:type="dxa"/>
          </w:tcPr>
          <w:p w:rsidR="007721CD" w:rsidRPr="001F72E4" w:rsidRDefault="007721CD" w:rsidP="001F72E4">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 xml:space="preserve">كانت متطلبات النجاح في المقرر (بما في ذلك الواجبات التي يتم التقييم بناء عليها، </w:t>
            </w:r>
            <w:proofErr w:type="spellStart"/>
            <w:r w:rsidRPr="001F72E4">
              <w:rPr>
                <w:rFonts w:eastAsia="Times New Roman" w:hint="cs"/>
                <w:sz w:val="24"/>
                <w:szCs w:val="24"/>
                <w:rtl/>
                <w:lang w:val="en-GB"/>
              </w:rPr>
              <w:t>ومحكات</w:t>
            </w:r>
            <w:proofErr w:type="spellEnd"/>
            <w:r w:rsidRPr="001F72E4">
              <w:rPr>
                <w:rFonts w:eastAsia="Times New Roman" w:hint="cs"/>
                <w:sz w:val="24"/>
                <w:szCs w:val="24"/>
                <w:rtl/>
                <w:lang w:val="en-GB"/>
              </w:rPr>
              <w:t xml:space="preserve"> التقييم) واضحة بالنسبة لي.</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4.03</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7721CD" w:rsidRPr="001F72E4" w:rsidTr="00F62DE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3</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كانت مصادر مساعدتي في المقرر (بما في ذلك الساعات المكتبية لعضو هيئة التدريس، والمراجع) واضحة بالنسبة لي.</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4.05</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w:t>
            </w:r>
          </w:p>
        </w:tc>
      </w:tr>
      <w:tr w:rsidR="007721CD" w:rsidRPr="001F72E4" w:rsidTr="005E47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21" w:type="dxa"/>
            <w:gridSpan w:val="2"/>
          </w:tcPr>
          <w:p w:rsidR="007721CD" w:rsidRPr="001F72E4" w:rsidRDefault="007721CD" w:rsidP="001F72E4">
            <w:pPr>
              <w:spacing w:after="120"/>
              <w:jc w:val="center"/>
              <w:rPr>
                <w:rFonts w:asciiTheme="majorBidi" w:eastAsia="Times New Roman" w:hAnsiTheme="majorBidi"/>
                <w:sz w:val="24"/>
                <w:szCs w:val="24"/>
                <w:rtl/>
                <w:lang w:val="en-GB"/>
              </w:rPr>
            </w:pPr>
            <w:r w:rsidRPr="001F72E4">
              <w:rPr>
                <w:rFonts w:eastAsia="Times New Roman" w:hint="cs"/>
                <w:sz w:val="24"/>
                <w:szCs w:val="24"/>
                <w:rtl/>
                <w:lang w:val="en-GB"/>
              </w:rPr>
              <w:t>البعد الثاني : أسئلة خاصة بما حدث خلال المقرر</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4.00</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7721CD" w:rsidRPr="001F72E4" w:rsidTr="00A31B7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hint="cs"/>
                <w:rtl/>
                <w:lang w:val="en-GB"/>
              </w:rPr>
              <w:t>4</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كان تنفيذ المقرر والأشياء التي طلب مني أداؤها متسقة مع الخطوط الأساسية للمقرر.</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4.07</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81.4</w:t>
            </w:r>
          </w:p>
        </w:tc>
      </w:tr>
      <w:tr w:rsidR="007721CD" w:rsidRPr="001F72E4" w:rsidTr="00A31B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5</w:t>
            </w:r>
          </w:p>
        </w:tc>
        <w:tc>
          <w:tcPr>
            <w:tcW w:w="5764" w:type="dxa"/>
          </w:tcPr>
          <w:p w:rsidR="007721CD" w:rsidRPr="001F72E4" w:rsidRDefault="007721CD" w:rsidP="001F72E4">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4.03</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7721CD" w:rsidRPr="001F72E4" w:rsidTr="00A31B7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6</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لدى عضو هيئة التدريس الذي يقوم بتقديم هذا المقرر إلمام كامل بمحتوى المقرر.</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4.04</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80.8</w:t>
            </w:r>
          </w:p>
        </w:tc>
      </w:tr>
      <w:tr w:rsidR="007721CD" w:rsidRPr="001F72E4" w:rsidTr="00A31B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7</w:t>
            </w:r>
          </w:p>
        </w:tc>
        <w:tc>
          <w:tcPr>
            <w:tcW w:w="5764" w:type="dxa"/>
          </w:tcPr>
          <w:p w:rsidR="007721CD" w:rsidRPr="001F72E4" w:rsidRDefault="007721CD"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كان عضو هيئة التدريس موجوداً للمساعدة خلال الساعات المكتبية</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4.02</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80.4</w:t>
            </w:r>
          </w:p>
        </w:tc>
      </w:tr>
      <w:tr w:rsidR="007721CD" w:rsidRPr="001F72E4" w:rsidTr="00A31B7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8</w:t>
            </w:r>
          </w:p>
        </w:tc>
        <w:tc>
          <w:tcPr>
            <w:tcW w:w="5764" w:type="dxa"/>
          </w:tcPr>
          <w:p w:rsidR="007721CD" w:rsidRPr="001F72E4" w:rsidRDefault="007721CD" w:rsidP="001F72E4">
            <w:pPr>
              <w:spacing w:before="120"/>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كان عضو هيئة التدريس متحمساً لما يقوم بتدريسه .</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4.03</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80.6</w:t>
            </w:r>
          </w:p>
        </w:tc>
      </w:tr>
      <w:tr w:rsidR="007721CD" w:rsidRPr="001F72E4" w:rsidTr="00A31B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9</w:t>
            </w:r>
          </w:p>
        </w:tc>
        <w:tc>
          <w:tcPr>
            <w:tcW w:w="5764" w:type="dxa"/>
          </w:tcPr>
          <w:p w:rsidR="007721CD" w:rsidRPr="001F72E4" w:rsidRDefault="007721CD"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كان عضو هيئة التدريس مهتماً بمدى تقدمي وكان معينا ً لي</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4.00</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7721CD" w:rsidRPr="001F72E4" w:rsidTr="00A31B7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10</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Pr>
            </w:pPr>
            <w:r w:rsidRPr="001F72E4">
              <w:rPr>
                <w:rFonts w:eastAsia="Times New Roman" w:hint="cs"/>
                <w:sz w:val="24"/>
                <w:szCs w:val="24"/>
                <w:rtl/>
              </w:rPr>
              <w:t>كان كل ما يقدم في المقرر حديثا ومفيداً، (النصوص المقروءة، التلخيصات، المراجع، وما شابهها).</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4.00</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w:t>
            </w:r>
          </w:p>
        </w:tc>
      </w:tr>
      <w:tr w:rsidR="007721CD" w:rsidRPr="001F72E4" w:rsidTr="00A31B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11</w:t>
            </w:r>
          </w:p>
        </w:tc>
        <w:tc>
          <w:tcPr>
            <w:tcW w:w="5764" w:type="dxa"/>
          </w:tcPr>
          <w:p w:rsidR="007721CD" w:rsidRPr="001F72E4" w:rsidRDefault="007721CD"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1F72E4">
              <w:rPr>
                <w:rFonts w:eastAsia="Times New Roman" w:hint="cs"/>
                <w:sz w:val="24"/>
                <w:szCs w:val="24"/>
                <w:rtl/>
                <w:lang w:val="en-GB"/>
              </w:rPr>
              <w:t>كانت المصادر التي احتجتها في هذا المقرر متوافرة كلما كنت أحتاج إليها</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3.99</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7721CD" w:rsidRPr="001F72E4" w:rsidTr="00A31B7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12</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1F72E4">
              <w:rPr>
                <w:rFonts w:eastAsia="Times New Roman" w:hint="cs"/>
                <w:sz w:val="24"/>
                <w:szCs w:val="24"/>
                <w:rtl/>
                <w:lang w:val="en-GB"/>
              </w:rPr>
              <w:t>كان هناك استخدام فعال للتقنية لدعم تعليمي في هذا المقرر</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3.98</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79.6</w:t>
            </w:r>
          </w:p>
        </w:tc>
      </w:tr>
      <w:tr w:rsidR="007721CD" w:rsidRPr="001F72E4" w:rsidTr="00A31B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13</w:t>
            </w:r>
          </w:p>
        </w:tc>
        <w:tc>
          <w:tcPr>
            <w:tcW w:w="5764" w:type="dxa"/>
          </w:tcPr>
          <w:p w:rsidR="007721CD" w:rsidRPr="001F72E4" w:rsidRDefault="007721CD"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rPr>
            </w:pPr>
            <w:r w:rsidRPr="001F72E4">
              <w:rPr>
                <w:rFonts w:eastAsia="Times New Roman" w:hint="cs"/>
                <w:sz w:val="24"/>
                <w:szCs w:val="24"/>
                <w:rtl/>
                <w:lang w:val="en-GB"/>
              </w:rPr>
              <w:t>وجدت تشجيعاً لإلقاء الأسئلة وتطوير أفكاري الخاصة في هذا المقرر</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3.96</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r>
      <w:tr w:rsidR="007721CD" w:rsidRPr="001F72E4" w:rsidTr="00A31B7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14</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1F72E4">
              <w:rPr>
                <w:rFonts w:eastAsia="Times New Roman" w:hint="cs"/>
                <w:sz w:val="24"/>
                <w:szCs w:val="24"/>
                <w:rtl/>
                <w:lang w:val="en-GB"/>
              </w:rPr>
              <w:t>شجعت في هذا المقرر على تقديم</w:t>
            </w:r>
            <w:r w:rsidRPr="001F72E4">
              <w:rPr>
                <w:rFonts w:eastAsia="Times New Roman"/>
                <w:sz w:val="24"/>
                <w:szCs w:val="24"/>
                <w:rtl/>
                <w:lang w:val="en-GB"/>
              </w:rPr>
              <w:t xml:space="preserve"> أفضل ما عندي</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3.97</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79.4</w:t>
            </w:r>
          </w:p>
        </w:tc>
      </w:tr>
      <w:tr w:rsidR="007721CD" w:rsidRPr="001F72E4" w:rsidTr="00A31B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lastRenderedPageBreak/>
              <w:t>15</w:t>
            </w:r>
          </w:p>
        </w:tc>
        <w:tc>
          <w:tcPr>
            <w:tcW w:w="5764" w:type="dxa"/>
          </w:tcPr>
          <w:p w:rsidR="007721CD" w:rsidRPr="001F72E4" w:rsidRDefault="007721CD"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1F72E4">
              <w:rPr>
                <w:rFonts w:eastAsia="Times New Roman" w:hint="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3.97</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7721CD" w:rsidRPr="001F72E4" w:rsidTr="00A31B7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16</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كانت كمية العمل في هذا المقرر متناسبة مع عدد الساعات المعتمدة المخصصة للمقرر.</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4.00</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w:t>
            </w:r>
          </w:p>
        </w:tc>
      </w:tr>
      <w:tr w:rsidR="007721CD" w:rsidRPr="001F72E4" w:rsidTr="00A31B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17</w:t>
            </w:r>
          </w:p>
        </w:tc>
        <w:tc>
          <w:tcPr>
            <w:tcW w:w="5764" w:type="dxa"/>
          </w:tcPr>
          <w:p w:rsidR="007721CD" w:rsidRPr="001F72E4" w:rsidRDefault="007721CD"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قدمت لي درجات الواجبات والاختبارات في هذا المقرر خلال وقت معقول</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3.99</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7721CD" w:rsidRPr="001F72E4" w:rsidTr="00A31B75">
        <w:trPr>
          <w:cnfStyle w:val="000000010000" w:firstRow="0" w:lastRow="0" w:firstColumn="0" w:lastColumn="0" w:oddVBand="0" w:evenVBand="0" w:oddHBand="0" w:evenHBand="1" w:firstRowFirstColumn="0" w:firstRowLastColumn="0" w:lastRowFirstColumn="0" w:lastRowLastColumn="0"/>
          <w:trHeight w:val="422"/>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18</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كان تصحيح واجباتي واختباراتي عادلاً ومناسباً.</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3.97</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79.4</w:t>
            </w:r>
          </w:p>
        </w:tc>
      </w:tr>
      <w:tr w:rsidR="007721CD" w:rsidRPr="001F72E4" w:rsidTr="00A31B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19</w:t>
            </w:r>
          </w:p>
        </w:tc>
        <w:tc>
          <w:tcPr>
            <w:tcW w:w="5764" w:type="dxa"/>
          </w:tcPr>
          <w:p w:rsidR="007721CD" w:rsidRPr="001F72E4" w:rsidRDefault="007721CD"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rPr>
              <w:t>وضحت لي الصلة بين هذا المقرر والمقررات الأخرى بالبرنامج (القسم).</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3.98</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7721CD" w:rsidRPr="001F72E4" w:rsidTr="00FB7D6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21" w:type="dxa"/>
            <w:gridSpan w:val="2"/>
          </w:tcPr>
          <w:p w:rsidR="007721CD" w:rsidRPr="001F72E4" w:rsidRDefault="007721CD" w:rsidP="001F72E4">
            <w:pPr>
              <w:jc w:val="center"/>
              <w:rPr>
                <w:rFonts w:asciiTheme="majorBidi" w:eastAsia="Times New Roman" w:hAnsiTheme="majorBidi"/>
                <w:sz w:val="24"/>
                <w:szCs w:val="24"/>
                <w:rtl/>
                <w:lang w:val="en-GB"/>
              </w:rPr>
            </w:pPr>
            <w:r w:rsidRPr="001F72E4">
              <w:rPr>
                <w:rFonts w:eastAsia="Times New Roman" w:hint="cs"/>
                <w:noProof/>
                <w:sz w:val="24"/>
                <w:szCs w:val="24"/>
                <w:rtl/>
              </w:rPr>
              <w:t>البعد الثالث: تقويم المقرر</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4.00</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w:t>
            </w:r>
          </w:p>
        </w:tc>
      </w:tr>
      <w:tr w:rsidR="007721CD" w:rsidRPr="001F72E4" w:rsidTr="004A373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20</w:t>
            </w:r>
          </w:p>
        </w:tc>
        <w:tc>
          <w:tcPr>
            <w:tcW w:w="5764" w:type="dxa"/>
          </w:tcPr>
          <w:p w:rsidR="007721CD" w:rsidRPr="001F72E4" w:rsidRDefault="007721CD"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rPr>
              <w:t xml:space="preserve">ما تعلمته في هذا المقرر مهم </w:t>
            </w:r>
            <w:proofErr w:type="spellStart"/>
            <w:r w:rsidRPr="001F72E4">
              <w:rPr>
                <w:rFonts w:eastAsia="Times New Roman" w:hint="cs"/>
                <w:sz w:val="24"/>
                <w:szCs w:val="24"/>
                <w:rtl/>
              </w:rPr>
              <w:t>وسيفيدني</w:t>
            </w:r>
            <w:proofErr w:type="spellEnd"/>
            <w:r w:rsidRPr="001F72E4">
              <w:rPr>
                <w:rFonts w:eastAsia="Times New Roman" w:hint="cs"/>
                <w:sz w:val="24"/>
                <w:szCs w:val="24"/>
                <w:rtl/>
              </w:rPr>
              <w:t xml:space="preserve"> مستقبلاً</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4.05</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w:t>
            </w:r>
          </w:p>
        </w:tc>
      </w:tr>
      <w:tr w:rsidR="007721CD" w:rsidRPr="001F72E4" w:rsidTr="004A373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21</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rPr>
              <w:t>ساعدني هذا المقرر على تحسين قدرتي على التفكير وحل المشكلات بدلاً من حفظ المعلومات فقط</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3.97</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79.4</w:t>
            </w:r>
          </w:p>
        </w:tc>
      </w:tr>
      <w:tr w:rsidR="007721CD" w:rsidRPr="001F72E4" w:rsidTr="004A373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22</w:t>
            </w:r>
          </w:p>
        </w:tc>
        <w:tc>
          <w:tcPr>
            <w:tcW w:w="5764" w:type="dxa"/>
          </w:tcPr>
          <w:p w:rsidR="007721CD" w:rsidRPr="001F72E4" w:rsidRDefault="007721CD"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rPr>
              <w:t>ساعدني هذا المقرر على تحسين مهاراتي في العمل على شكل فريق</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3.99</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7721CD" w:rsidRPr="001F72E4" w:rsidTr="004A373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23</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rPr>
              <w:t>ساعدني هذا المقرر على تحسين قدرتي على الاتصال بفاعلية</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3.98</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79.6</w:t>
            </w:r>
          </w:p>
        </w:tc>
      </w:tr>
      <w:tr w:rsidR="007721CD" w:rsidRPr="001F72E4" w:rsidTr="001415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21" w:type="dxa"/>
            <w:gridSpan w:val="2"/>
          </w:tcPr>
          <w:p w:rsidR="007721CD" w:rsidRPr="001F72E4" w:rsidRDefault="007721CD" w:rsidP="001F72E4">
            <w:pPr>
              <w:jc w:val="center"/>
              <w:rPr>
                <w:rFonts w:asciiTheme="majorBidi" w:eastAsia="Times New Roman" w:hAnsiTheme="majorBidi"/>
                <w:sz w:val="24"/>
                <w:szCs w:val="24"/>
                <w:rtl/>
                <w:lang w:val="en-GB"/>
              </w:rPr>
            </w:pPr>
            <w:r w:rsidRPr="001F72E4">
              <w:rPr>
                <w:rFonts w:eastAsia="Times New Roman" w:hint="cs"/>
                <w:sz w:val="24"/>
                <w:szCs w:val="24"/>
                <w:rtl/>
                <w:lang w:val="en-GB"/>
              </w:rPr>
              <w:t xml:space="preserve">البعد الرابع: </w:t>
            </w:r>
            <w:r w:rsidRPr="001F72E4">
              <w:rPr>
                <w:rFonts w:eastAsia="Times New Roman"/>
                <w:sz w:val="24"/>
                <w:szCs w:val="24"/>
                <w:rtl/>
                <w:lang w:val="en-GB"/>
              </w:rPr>
              <w:t>التقويم العام</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3.95</w:t>
            </w:r>
          </w:p>
        </w:tc>
        <w:tc>
          <w:tcPr>
            <w:tcW w:w="946" w:type="dxa"/>
            <w:vAlign w:val="bottom"/>
          </w:tcPr>
          <w:p w:rsidR="007721CD" w:rsidRDefault="007721CD" w:rsidP="00451E99">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w:t>
            </w:r>
          </w:p>
        </w:tc>
      </w:tr>
      <w:tr w:rsidR="007721CD" w:rsidRPr="001F72E4" w:rsidTr="006112F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7721CD" w:rsidRPr="001F72E4" w:rsidRDefault="007721CD" w:rsidP="001F72E4">
            <w:pPr>
              <w:jc w:val="center"/>
              <w:rPr>
                <w:rFonts w:asciiTheme="majorBidi" w:eastAsia="Times New Roman" w:hAnsiTheme="majorBidi"/>
                <w:rtl/>
                <w:lang w:val="en-GB"/>
              </w:rPr>
            </w:pPr>
            <w:r w:rsidRPr="001F72E4">
              <w:rPr>
                <w:rFonts w:asciiTheme="majorBidi" w:eastAsia="Times New Roman" w:hAnsiTheme="majorBidi"/>
                <w:rtl/>
                <w:lang w:val="en-GB"/>
              </w:rPr>
              <w:t>24</w:t>
            </w:r>
          </w:p>
        </w:tc>
        <w:tc>
          <w:tcPr>
            <w:tcW w:w="5764" w:type="dxa"/>
          </w:tcPr>
          <w:p w:rsidR="007721CD" w:rsidRPr="001F72E4" w:rsidRDefault="007721CD"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أشعر بالرضا بشكل عام عن مستوى جودة هذا المقرر</w:t>
            </w:r>
          </w:p>
        </w:tc>
        <w:tc>
          <w:tcPr>
            <w:tcW w:w="1276" w:type="dxa"/>
            <w:vAlign w:val="center"/>
          </w:tcPr>
          <w:p w:rsidR="007721CD" w:rsidRPr="007721CD" w:rsidRDefault="007721CD" w:rsidP="00451E99">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7721CD">
              <w:rPr>
                <w:rFonts w:ascii="Arial" w:hAnsi="Arial" w:cs="Arial"/>
                <w:color w:val="000000"/>
                <w:sz w:val="18"/>
                <w:szCs w:val="18"/>
              </w:rPr>
              <w:t>3.95</w:t>
            </w:r>
          </w:p>
        </w:tc>
        <w:tc>
          <w:tcPr>
            <w:tcW w:w="946" w:type="dxa"/>
            <w:vAlign w:val="bottom"/>
          </w:tcPr>
          <w:p w:rsidR="007721CD" w:rsidRDefault="007721CD" w:rsidP="00451E99">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w:t>
            </w:r>
          </w:p>
        </w:tc>
      </w:tr>
      <w:tr w:rsidR="000C7419" w:rsidRPr="001F72E4" w:rsidTr="001F49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21" w:type="dxa"/>
            <w:gridSpan w:val="2"/>
          </w:tcPr>
          <w:p w:rsidR="000C7419" w:rsidRPr="001F72E4" w:rsidRDefault="000C7419" w:rsidP="001F72E4">
            <w:pPr>
              <w:jc w:val="center"/>
              <w:rPr>
                <w:rFonts w:asciiTheme="majorBidi" w:eastAsia="Times New Roman" w:hAnsiTheme="majorBidi"/>
                <w:sz w:val="24"/>
                <w:szCs w:val="24"/>
                <w:rtl/>
                <w:lang w:val="en-GB"/>
              </w:rPr>
            </w:pPr>
            <w:r w:rsidRPr="001F72E4">
              <w:rPr>
                <w:rFonts w:asciiTheme="majorBidi" w:eastAsia="Times New Roman" w:hAnsiTheme="majorBidi"/>
                <w:sz w:val="24"/>
                <w:szCs w:val="24"/>
                <w:rtl/>
                <w:lang w:val="en-GB"/>
              </w:rPr>
              <w:t>التقييم العام</w:t>
            </w:r>
            <w:r w:rsidRPr="001F72E4">
              <w:rPr>
                <w:rFonts w:asciiTheme="majorBidi" w:eastAsia="Times New Roman" w:hAnsiTheme="majorBidi" w:hint="cs"/>
                <w:sz w:val="24"/>
                <w:szCs w:val="24"/>
                <w:rtl/>
                <w:lang w:val="en-GB"/>
              </w:rPr>
              <w:t xml:space="preserve"> الكلي ( المتوسط العام)</w:t>
            </w:r>
          </w:p>
        </w:tc>
        <w:tc>
          <w:tcPr>
            <w:tcW w:w="1276" w:type="dxa"/>
          </w:tcPr>
          <w:p w:rsidR="000C7419" w:rsidRPr="000C7419" w:rsidRDefault="000C7419" w:rsidP="007721C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w:t>
            </w:r>
            <w:r w:rsidR="007721CD">
              <w:rPr>
                <w:rFonts w:ascii="Arial" w:hAnsi="Arial" w:cs="Arial"/>
                <w:color w:val="000000"/>
                <w:sz w:val="18"/>
                <w:szCs w:val="18"/>
              </w:rPr>
              <w:t>0</w:t>
            </w:r>
          </w:p>
        </w:tc>
        <w:tc>
          <w:tcPr>
            <w:tcW w:w="946" w:type="dxa"/>
            <w:vAlign w:val="bottom"/>
          </w:tcPr>
          <w:p w:rsidR="000C7419" w:rsidRDefault="000C7419" w:rsidP="007721C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r w:rsidR="007721CD">
              <w:rPr>
                <w:rFonts w:ascii="Arial" w:hAnsi="Arial" w:cs="Arial"/>
                <w:color w:val="000000"/>
              </w:rPr>
              <w:t>0</w:t>
            </w:r>
          </w:p>
        </w:tc>
      </w:tr>
    </w:tbl>
    <w:p w:rsidR="00AB2118" w:rsidRDefault="00AB2118" w:rsidP="00AB2118">
      <w:pPr>
        <w:bidi w:val="0"/>
        <w:spacing w:after="0" w:line="240" w:lineRule="auto"/>
        <w:jc w:val="center"/>
        <w:rPr>
          <w:rFonts w:asciiTheme="majorBidi" w:eastAsia="Times New Roman" w:hAnsiTheme="majorBidi" w:cstheme="majorBidi"/>
          <w:sz w:val="28"/>
          <w:szCs w:val="28"/>
        </w:rPr>
      </w:pPr>
    </w:p>
    <w:p w:rsidR="00AB2118" w:rsidRDefault="007721CD" w:rsidP="00AB2118">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A069B83" wp14:editId="6A069194">
            <wp:extent cx="5486400" cy="2691765"/>
            <wp:effectExtent l="0" t="0" r="19050" b="1333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B2118" w:rsidRDefault="00AB2118" w:rsidP="00AB2118">
      <w:pPr>
        <w:bidi w:val="0"/>
        <w:spacing w:after="0" w:line="240" w:lineRule="auto"/>
        <w:jc w:val="center"/>
        <w:rPr>
          <w:rFonts w:asciiTheme="majorBidi" w:eastAsia="Times New Roman" w:hAnsiTheme="majorBidi" w:cstheme="majorBidi"/>
          <w:sz w:val="28"/>
          <w:szCs w:val="28"/>
        </w:rPr>
      </w:pPr>
    </w:p>
    <w:p w:rsidR="004A2737" w:rsidRDefault="004A2737" w:rsidP="00AB2118">
      <w:pPr>
        <w:rPr>
          <w:rFonts w:asciiTheme="majorBidi" w:hAnsiTheme="majorBidi" w:cstheme="majorBidi"/>
          <w:b/>
          <w:bCs/>
          <w:sz w:val="32"/>
          <w:szCs w:val="32"/>
          <w:rtl/>
        </w:rPr>
      </w:pPr>
    </w:p>
    <w:p w:rsidR="00AB2118" w:rsidRPr="00075016" w:rsidRDefault="00AB2118" w:rsidP="00AB2118">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AB2118" w:rsidRPr="0099223C" w:rsidRDefault="00AB2118" w:rsidP="00223C9F">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3360" behindDoc="0" locked="0" layoutInCell="0" allowOverlap="1" wp14:anchorId="496B5083" wp14:editId="34FC8908">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AB2118" w:rsidRPr="005953BE" w:rsidRDefault="00AB2118" w:rsidP="00AB2118">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6B5083" id="مستطيل 75" o:spid="_x0000_s1026" style="position:absolute;left:0;text-align:left;margin-left:-77.2pt;margin-top:805.7pt;width:59.2pt;height:39.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AB2118" w:rsidRPr="005953BE" w:rsidRDefault="00AB2118" w:rsidP="00AB2118">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CB549B">
        <w:rPr>
          <w:rFonts w:asciiTheme="majorBidi" w:hAnsiTheme="majorBidi" w:cstheme="majorBidi" w:hint="cs"/>
          <w:b/>
          <w:bCs/>
          <w:sz w:val="28"/>
          <w:szCs w:val="28"/>
          <w:rtl/>
        </w:rPr>
        <w:t>تحقيق</w:t>
      </w:r>
      <w:r w:rsidR="00223C9F">
        <w:rPr>
          <w:rFonts w:asciiTheme="majorBidi" w:hAnsiTheme="majorBidi" w:cstheme="majorBidi" w:hint="cs"/>
          <w:sz w:val="28"/>
          <w:szCs w:val="28"/>
          <w:rtl/>
        </w:rPr>
        <w:t xml:space="preserve"> المستهدف على مستوى جميع ابعاد الاستبانة، الأمر الذي يتطلب </w:t>
      </w:r>
      <w:proofErr w:type="spellStart"/>
      <w:r w:rsidR="00223C9F">
        <w:rPr>
          <w:rFonts w:asciiTheme="majorBidi" w:hAnsiTheme="majorBidi" w:cstheme="majorBidi" w:hint="cs"/>
          <w:sz w:val="28"/>
          <w:szCs w:val="28"/>
          <w:rtl/>
        </w:rPr>
        <w:t>الأستمرار</w:t>
      </w:r>
      <w:proofErr w:type="spellEnd"/>
      <w:r w:rsidR="00223C9F">
        <w:rPr>
          <w:rFonts w:asciiTheme="majorBidi" w:hAnsiTheme="majorBidi" w:cstheme="majorBidi" w:hint="cs"/>
          <w:sz w:val="28"/>
          <w:szCs w:val="28"/>
          <w:rtl/>
        </w:rPr>
        <w:t xml:space="preserve"> في إجراءات التحسين.</w:t>
      </w:r>
      <w:r w:rsidRPr="0099223C">
        <w:rPr>
          <w:rFonts w:asciiTheme="majorBidi" w:hAnsiTheme="majorBidi" w:cstheme="majorBidi"/>
          <w:sz w:val="28"/>
          <w:szCs w:val="28"/>
          <w:rtl/>
        </w:rPr>
        <w:t xml:space="preserve"> </w:t>
      </w:r>
    </w:p>
    <w:p w:rsidR="00AB2118" w:rsidRDefault="00AB2118" w:rsidP="00AB2118">
      <w:pPr>
        <w:rPr>
          <w:rFonts w:asciiTheme="majorBidi" w:hAnsiTheme="majorBidi" w:cstheme="majorBidi"/>
          <w:b/>
          <w:bCs/>
          <w:sz w:val="32"/>
          <w:szCs w:val="32"/>
          <w:rtl/>
        </w:rPr>
      </w:pPr>
    </w:p>
    <w:p w:rsidR="007721CD" w:rsidRDefault="007721CD" w:rsidP="00AB2118">
      <w:pPr>
        <w:rPr>
          <w:rFonts w:asciiTheme="majorBidi" w:hAnsiTheme="majorBidi" w:cstheme="majorBidi"/>
          <w:b/>
          <w:bCs/>
          <w:sz w:val="32"/>
          <w:szCs w:val="32"/>
          <w:rtl/>
        </w:rPr>
      </w:pPr>
    </w:p>
    <w:p w:rsidR="00223C9F" w:rsidRDefault="00223C9F" w:rsidP="00AB2118">
      <w:pPr>
        <w:rPr>
          <w:rFonts w:asciiTheme="majorBidi" w:hAnsiTheme="majorBidi" w:cstheme="majorBidi"/>
          <w:b/>
          <w:bCs/>
          <w:sz w:val="32"/>
          <w:szCs w:val="32"/>
          <w:rtl/>
        </w:rPr>
      </w:pPr>
    </w:p>
    <w:p w:rsidR="00AB2118" w:rsidRPr="0099223C" w:rsidRDefault="00AB2118" w:rsidP="00AB2118">
      <w:pPr>
        <w:rPr>
          <w:rFonts w:asciiTheme="majorBidi" w:hAnsiTheme="majorBidi" w:cstheme="majorBidi"/>
          <w:b/>
          <w:bCs/>
          <w:sz w:val="32"/>
          <w:szCs w:val="32"/>
          <w:rtl/>
        </w:rPr>
      </w:pPr>
      <w:r w:rsidRPr="0099223C">
        <w:rPr>
          <w:rFonts w:asciiTheme="majorBidi" w:hAnsiTheme="majorBidi" w:cstheme="majorBidi"/>
          <w:b/>
          <w:bCs/>
          <w:sz w:val="32"/>
          <w:szCs w:val="32"/>
          <w:rtl/>
        </w:rPr>
        <w:lastRenderedPageBreak/>
        <w:t>التوصيات:</w:t>
      </w:r>
    </w:p>
    <w:p w:rsidR="00AB2118" w:rsidRDefault="00AB2118" w:rsidP="00926D65">
      <w:pPr>
        <w:pStyle w:val="a8"/>
        <w:numPr>
          <w:ilvl w:val="0"/>
          <w:numId w:val="40"/>
        </w:numPr>
        <w:bidi/>
        <w:jc w:val="both"/>
        <w:rPr>
          <w:rFonts w:asciiTheme="majorBidi" w:hAnsiTheme="majorBidi" w:cstheme="majorBidi"/>
          <w:sz w:val="28"/>
          <w:szCs w:val="28"/>
        </w:rPr>
      </w:pPr>
      <w:r>
        <w:rPr>
          <w:rFonts w:asciiTheme="majorBidi" w:hAnsiTheme="majorBidi" w:cstheme="majorBidi" w:hint="cs"/>
          <w:sz w:val="28"/>
          <w:szCs w:val="28"/>
          <w:rtl/>
        </w:rPr>
        <w:t xml:space="preserve">دراسة مواطن القوة والاجراءات التصحيحية التي نفذتها ادارة البرنامج وساهمت في استمرار رفع قيمة </w:t>
      </w:r>
      <w:proofErr w:type="gramStart"/>
      <w:r>
        <w:rPr>
          <w:rFonts w:asciiTheme="majorBidi" w:hAnsiTheme="majorBidi" w:cstheme="majorBidi" w:hint="cs"/>
          <w:sz w:val="28"/>
          <w:szCs w:val="28"/>
          <w:rtl/>
        </w:rPr>
        <w:t>المؤشر,</w:t>
      </w:r>
      <w:proofErr w:type="gramEnd"/>
      <w:r>
        <w:rPr>
          <w:rFonts w:asciiTheme="majorBidi" w:hAnsiTheme="majorBidi" w:cstheme="majorBidi" w:hint="cs"/>
          <w:sz w:val="28"/>
          <w:szCs w:val="28"/>
          <w:rtl/>
        </w:rPr>
        <w:t xml:space="preserve"> وذلك لاتخاذ التدابير التي تضمن استمرار تحقيق المستهدف ورفع قيمة المؤشر.</w:t>
      </w:r>
    </w:p>
    <w:p w:rsidR="00AB2118" w:rsidRPr="009308C4" w:rsidRDefault="00AB2118" w:rsidP="00AB2118">
      <w:pPr>
        <w:pStyle w:val="a8"/>
        <w:numPr>
          <w:ilvl w:val="0"/>
          <w:numId w:val="40"/>
        </w:numPr>
        <w:bidi/>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AB2118" w:rsidRPr="009308C4" w:rsidRDefault="00AB2118" w:rsidP="00CB549B">
      <w:pPr>
        <w:pStyle w:val="a8"/>
        <w:numPr>
          <w:ilvl w:val="0"/>
          <w:numId w:val="40"/>
        </w:numPr>
        <w:bidi/>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 xml:space="preserve">الفردية في استخراج معلومات حول تقييم </w:t>
      </w:r>
      <w:r w:rsidR="00CB549B">
        <w:rPr>
          <w:rFonts w:ascii="Times New Roman" w:eastAsia="Times New Roman" w:hAnsi="Times New Roman" w:cs="Times New Roman" w:hint="cs"/>
          <w:sz w:val="28"/>
          <w:szCs w:val="28"/>
          <w:rtl/>
        </w:rPr>
        <w:t>الطالبات</w:t>
      </w:r>
      <w:r w:rsidRPr="009308C4">
        <w:rPr>
          <w:rFonts w:ascii="Times New Roman" w:eastAsia="Times New Roman" w:hAnsi="Times New Roman" w:cs="Times New Roman"/>
          <w:sz w:val="28"/>
          <w:szCs w:val="28"/>
          <w:rtl/>
        </w:rPr>
        <w:t xml:space="preserve"> لكل من فاعلية </w:t>
      </w:r>
      <w:proofErr w:type="gramStart"/>
      <w:r w:rsidRPr="009308C4">
        <w:rPr>
          <w:rFonts w:ascii="Times New Roman" w:eastAsia="Times New Roman" w:hAnsi="Times New Roman" w:cs="Times New Roman"/>
          <w:sz w:val="28"/>
          <w:szCs w:val="28"/>
          <w:rtl/>
        </w:rPr>
        <w:t>التدريس,</w:t>
      </w:r>
      <w:proofErr w:type="gramEnd"/>
      <w:r w:rsidRPr="009308C4">
        <w:rPr>
          <w:rFonts w:ascii="Times New Roman" w:eastAsia="Times New Roman" w:hAnsi="Times New Roman" w:cs="Times New Roman"/>
          <w:sz w:val="28"/>
          <w:szCs w:val="28"/>
          <w:rtl/>
        </w:rPr>
        <w:t xml:space="preserve"> فاعلية طرق التقييم, مصادر التعلم, انجاز الط</w:t>
      </w:r>
      <w:r w:rsidR="00CB549B">
        <w:rPr>
          <w:rFonts w:ascii="Times New Roman" w:eastAsia="Times New Roman" w:hAnsi="Times New Roman" w:cs="Times New Roman" w:hint="cs"/>
          <w:sz w:val="28"/>
          <w:szCs w:val="28"/>
          <w:rtl/>
        </w:rPr>
        <w:t>البات</w:t>
      </w:r>
      <w:r w:rsidRPr="009308C4">
        <w:rPr>
          <w:rFonts w:ascii="Times New Roman" w:eastAsia="Times New Roman" w:hAnsi="Times New Roman" w:cs="Times New Roman"/>
          <w:sz w:val="28"/>
          <w:szCs w:val="28"/>
          <w:rtl/>
        </w:rPr>
        <w:t xml:space="preserve">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AB2118" w:rsidRPr="00A66A7C" w:rsidTr="004A2737">
        <w:trPr>
          <w:jc w:val="center"/>
        </w:trPr>
        <w:tc>
          <w:tcPr>
            <w:tcW w:w="3311" w:type="dxa"/>
            <w:shd w:val="clear" w:color="auto" w:fill="808080" w:themeFill="background1" w:themeFillShade="80"/>
            <w:vAlign w:val="center"/>
            <w:hideMark/>
          </w:tcPr>
          <w:p w:rsidR="00AB2118" w:rsidRPr="00A66A7C" w:rsidRDefault="00AB2118" w:rsidP="004A2737">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AB2118" w:rsidRPr="00A66A7C" w:rsidRDefault="00AB2118" w:rsidP="004A2737">
            <w:pPr>
              <w:jc w:val="center"/>
              <w:rPr>
                <w:rFonts w:cs="Arial"/>
                <w:sz w:val="28"/>
                <w:szCs w:val="28"/>
              </w:rPr>
            </w:pPr>
            <w:r w:rsidRPr="00A66A7C">
              <w:rPr>
                <w:rFonts w:cs="Arial"/>
                <w:sz w:val="28"/>
                <w:szCs w:val="28"/>
                <w:rtl/>
              </w:rPr>
              <w:t>رقم العبارة ذات العلاقة باستمارة تقييم المقرر</w:t>
            </w:r>
          </w:p>
        </w:tc>
      </w:tr>
      <w:tr w:rsidR="00AB2118" w:rsidRPr="00A66A7C" w:rsidTr="004A2737">
        <w:trPr>
          <w:jc w:val="center"/>
        </w:trPr>
        <w:tc>
          <w:tcPr>
            <w:tcW w:w="3311" w:type="dxa"/>
            <w:shd w:val="clear" w:color="auto" w:fill="D9D9D9" w:themeFill="background1" w:themeFillShade="D9"/>
            <w:vAlign w:val="center"/>
            <w:hideMark/>
          </w:tcPr>
          <w:p w:rsidR="00AB2118" w:rsidRPr="00A66A7C" w:rsidRDefault="00AB2118" w:rsidP="004A2737">
            <w:pPr>
              <w:jc w:val="center"/>
              <w:rPr>
                <w:rFonts w:cs="Arial"/>
                <w:sz w:val="28"/>
                <w:szCs w:val="28"/>
              </w:rPr>
            </w:pPr>
            <w:r w:rsidRPr="00A66A7C">
              <w:rPr>
                <w:rFonts w:cs="Arial"/>
                <w:sz w:val="28"/>
                <w:szCs w:val="28"/>
                <w:rtl/>
              </w:rPr>
              <w:t>فاعلية التدريس</w:t>
            </w:r>
          </w:p>
        </w:tc>
        <w:tc>
          <w:tcPr>
            <w:tcW w:w="5211" w:type="dxa"/>
            <w:vAlign w:val="center"/>
            <w:hideMark/>
          </w:tcPr>
          <w:p w:rsidR="00AB2118" w:rsidRPr="00A66A7C" w:rsidRDefault="00AB2118" w:rsidP="004A2737">
            <w:pPr>
              <w:jc w:val="center"/>
              <w:rPr>
                <w:sz w:val="28"/>
                <w:szCs w:val="28"/>
              </w:rPr>
            </w:pPr>
            <w:r w:rsidRPr="00A66A7C">
              <w:rPr>
                <w:sz w:val="28"/>
                <w:szCs w:val="28"/>
                <w:rtl/>
              </w:rPr>
              <w:t>1, 4, 5, 6, 8, 13, 15, 16</w:t>
            </w:r>
          </w:p>
        </w:tc>
      </w:tr>
      <w:tr w:rsidR="00AB2118" w:rsidRPr="00A66A7C" w:rsidTr="004A2737">
        <w:trPr>
          <w:jc w:val="center"/>
        </w:trPr>
        <w:tc>
          <w:tcPr>
            <w:tcW w:w="3311" w:type="dxa"/>
            <w:shd w:val="clear" w:color="auto" w:fill="D9D9D9" w:themeFill="background1" w:themeFillShade="D9"/>
            <w:vAlign w:val="center"/>
            <w:hideMark/>
          </w:tcPr>
          <w:p w:rsidR="00AB2118" w:rsidRPr="00A66A7C" w:rsidRDefault="00AB2118" w:rsidP="004A2737">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AB2118" w:rsidRPr="00A66A7C" w:rsidRDefault="00AB2118" w:rsidP="004A2737">
            <w:pPr>
              <w:jc w:val="center"/>
              <w:rPr>
                <w:sz w:val="28"/>
                <w:szCs w:val="28"/>
              </w:rPr>
            </w:pPr>
            <w:r w:rsidRPr="00A66A7C">
              <w:rPr>
                <w:sz w:val="28"/>
                <w:szCs w:val="28"/>
                <w:rtl/>
              </w:rPr>
              <w:t>2, 17, 18</w:t>
            </w:r>
          </w:p>
        </w:tc>
      </w:tr>
      <w:tr w:rsidR="00AB2118" w:rsidRPr="00A66A7C" w:rsidTr="004A2737">
        <w:trPr>
          <w:jc w:val="center"/>
        </w:trPr>
        <w:tc>
          <w:tcPr>
            <w:tcW w:w="3311" w:type="dxa"/>
            <w:shd w:val="clear" w:color="auto" w:fill="D9D9D9" w:themeFill="background1" w:themeFillShade="D9"/>
            <w:vAlign w:val="center"/>
            <w:hideMark/>
          </w:tcPr>
          <w:p w:rsidR="00AB2118" w:rsidRPr="00A66A7C" w:rsidRDefault="00AB2118" w:rsidP="004A2737">
            <w:pPr>
              <w:jc w:val="center"/>
              <w:rPr>
                <w:rFonts w:cs="Arial"/>
                <w:sz w:val="28"/>
                <w:szCs w:val="28"/>
              </w:rPr>
            </w:pPr>
            <w:r w:rsidRPr="00A66A7C">
              <w:rPr>
                <w:rFonts w:cs="Arial"/>
                <w:sz w:val="28"/>
                <w:szCs w:val="28"/>
                <w:rtl/>
              </w:rPr>
              <w:t>جودة مصادر التعلم</w:t>
            </w:r>
          </w:p>
        </w:tc>
        <w:tc>
          <w:tcPr>
            <w:tcW w:w="5211" w:type="dxa"/>
            <w:vAlign w:val="center"/>
            <w:hideMark/>
          </w:tcPr>
          <w:p w:rsidR="00AB2118" w:rsidRPr="00A66A7C" w:rsidRDefault="00AB2118" w:rsidP="004A2737">
            <w:pPr>
              <w:jc w:val="center"/>
              <w:rPr>
                <w:sz w:val="28"/>
                <w:szCs w:val="28"/>
              </w:rPr>
            </w:pPr>
            <w:r w:rsidRPr="00A66A7C">
              <w:rPr>
                <w:sz w:val="28"/>
                <w:szCs w:val="28"/>
                <w:rtl/>
              </w:rPr>
              <w:t>3, 10, 11, 12</w:t>
            </w:r>
          </w:p>
        </w:tc>
      </w:tr>
      <w:tr w:rsidR="00AB2118" w:rsidRPr="00A66A7C" w:rsidTr="004A2737">
        <w:trPr>
          <w:jc w:val="center"/>
        </w:trPr>
        <w:tc>
          <w:tcPr>
            <w:tcW w:w="3311" w:type="dxa"/>
            <w:shd w:val="clear" w:color="auto" w:fill="D9D9D9" w:themeFill="background1" w:themeFillShade="D9"/>
            <w:vAlign w:val="center"/>
            <w:hideMark/>
          </w:tcPr>
          <w:p w:rsidR="00AB2118" w:rsidRPr="00A66A7C" w:rsidRDefault="00AB2118" w:rsidP="004A2737">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AB2118" w:rsidRPr="00A66A7C" w:rsidRDefault="00AB2118" w:rsidP="004A2737">
            <w:pPr>
              <w:jc w:val="center"/>
              <w:rPr>
                <w:sz w:val="28"/>
                <w:szCs w:val="28"/>
              </w:rPr>
            </w:pPr>
            <w:r w:rsidRPr="00A66A7C">
              <w:rPr>
                <w:sz w:val="28"/>
                <w:szCs w:val="28"/>
                <w:rtl/>
              </w:rPr>
              <w:t>20, 21, 22, 23</w:t>
            </w:r>
          </w:p>
        </w:tc>
      </w:tr>
      <w:tr w:rsidR="00AB2118" w:rsidRPr="00A66A7C" w:rsidTr="004A2737">
        <w:trPr>
          <w:jc w:val="center"/>
        </w:trPr>
        <w:tc>
          <w:tcPr>
            <w:tcW w:w="3311" w:type="dxa"/>
            <w:shd w:val="clear" w:color="auto" w:fill="D9D9D9" w:themeFill="background1" w:themeFillShade="D9"/>
            <w:vAlign w:val="center"/>
            <w:hideMark/>
          </w:tcPr>
          <w:p w:rsidR="00AB2118" w:rsidRPr="00A66A7C" w:rsidRDefault="00AB2118" w:rsidP="004A2737">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AB2118" w:rsidRPr="00A66A7C" w:rsidRDefault="00AB2118" w:rsidP="004A2737">
            <w:pPr>
              <w:jc w:val="center"/>
              <w:rPr>
                <w:sz w:val="28"/>
                <w:szCs w:val="28"/>
              </w:rPr>
            </w:pPr>
            <w:r w:rsidRPr="00A66A7C">
              <w:rPr>
                <w:sz w:val="28"/>
                <w:szCs w:val="28"/>
                <w:rtl/>
              </w:rPr>
              <w:t>7, 9, 14, 19</w:t>
            </w:r>
          </w:p>
        </w:tc>
      </w:tr>
    </w:tbl>
    <w:p w:rsidR="00223C9F" w:rsidRDefault="00223C9F" w:rsidP="00223C9F">
      <w:pPr>
        <w:pStyle w:val="a8"/>
        <w:numPr>
          <w:ilvl w:val="0"/>
          <w:numId w:val="41"/>
        </w:numPr>
        <w:bidi/>
        <w:spacing w:after="0" w:line="360" w:lineRule="auto"/>
        <w:jc w:val="both"/>
        <w:rPr>
          <w:rFonts w:cs="AL-Mohanad Bold"/>
          <w:sz w:val="28"/>
          <w:szCs w:val="28"/>
        </w:rPr>
      </w:pPr>
      <w:bookmarkStart w:id="0" w:name="_GoBack"/>
      <w:bookmarkEnd w:id="0"/>
      <w:r>
        <w:rPr>
          <w:rFonts w:cs="AL-Mohanad Bold" w:hint="cs"/>
          <w:sz w:val="28"/>
          <w:szCs w:val="28"/>
          <w:rtl/>
        </w:rPr>
        <w:t xml:space="preserve">وتوصي الوحدة أيضاً </w:t>
      </w:r>
      <w:proofErr w:type="gramStart"/>
      <w:r>
        <w:rPr>
          <w:rFonts w:cs="AL-Mohanad Bold" w:hint="cs"/>
          <w:sz w:val="28"/>
          <w:szCs w:val="28"/>
          <w:rtl/>
        </w:rPr>
        <w:t>بدراسة  نتائج</w:t>
      </w:r>
      <w:proofErr w:type="gramEnd"/>
      <w:r>
        <w:rPr>
          <w:rFonts w:cs="AL-Mohanad Bold" w:hint="cs"/>
          <w:sz w:val="28"/>
          <w:szCs w:val="28"/>
          <w:rtl/>
        </w:rPr>
        <w:t xml:space="preserve">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223C9F" w:rsidRDefault="00223C9F" w:rsidP="00223C9F">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223C9F" w:rsidRDefault="00223C9F" w:rsidP="00223C9F">
      <w:pPr>
        <w:pStyle w:val="a8"/>
        <w:numPr>
          <w:ilvl w:val="0"/>
          <w:numId w:val="41"/>
        </w:numPr>
        <w:bidi/>
        <w:rPr>
          <w:rFonts w:asciiTheme="majorBidi" w:hAnsiTheme="majorBidi" w:cstheme="majorBidi" w:hint="cs"/>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223C9F" w:rsidRDefault="00223C9F" w:rsidP="00223C9F">
      <w:pPr>
        <w:pStyle w:val="a8"/>
        <w:numPr>
          <w:ilvl w:val="0"/>
          <w:numId w:val="41"/>
        </w:numPr>
        <w:bidi/>
        <w:spacing w:after="0" w:line="360" w:lineRule="auto"/>
        <w:jc w:val="both"/>
        <w:rPr>
          <w:rFonts w:cs="AL-Mohanad Bold"/>
          <w:sz w:val="28"/>
          <w:szCs w:val="28"/>
        </w:rPr>
      </w:pPr>
      <w:r>
        <w:rPr>
          <w:rFonts w:cs="AL-Mohanad Bold" w:hint="cs"/>
          <w:sz w:val="28"/>
          <w:szCs w:val="28"/>
          <w:rtl/>
        </w:rPr>
        <w:lastRenderedPageBreak/>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223C9F" w:rsidRDefault="00223C9F" w:rsidP="00223C9F">
      <w:pPr>
        <w:pStyle w:val="a8"/>
        <w:numPr>
          <w:ilvl w:val="0"/>
          <w:numId w:val="41"/>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AB2118" w:rsidRPr="00223C9F" w:rsidRDefault="00AB2118" w:rsidP="00AB2118">
      <w:pPr>
        <w:jc w:val="both"/>
        <w:rPr>
          <w:rFonts w:asciiTheme="majorBidi" w:hAnsiTheme="majorBidi" w:cstheme="majorBidi"/>
          <w:sz w:val="28"/>
          <w:szCs w:val="28"/>
          <w:rtl/>
        </w:rPr>
      </w:pPr>
    </w:p>
    <w:p w:rsidR="00AB2118" w:rsidRPr="00404EB6" w:rsidRDefault="00AB2118" w:rsidP="00AB2118">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AB2118" w:rsidRDefault="00AB2118" w:rsidP="00AB2118">
      <w:pPr>
        <w:rPr>
          <w:rFonts w:asciiTheme="majorBidi" w:hAnsiTheme="majorBidi" w:cstheme="majorBidi"/>
          <w:sz w:val="36"/>
          <w:szCs w:val="36"/>
          <w:rtl/>
        </w:rPr>
      </w:pPr>
    </w:p>
    <w:p w:rsidR="00AB2118" w:rsidRDefault="00AB2118" w:rsidP="00AB2118">
      <w:pPr>
        <w:rPr>
          <w:rFonts w:asciiTheme="majorBidi" w:hAnsiTheme="majorBidi" w:cstheme="majorBidi"/>
          <w:sz w:val="36"/>
          <w:szCs w:val="36"/>
          <w:rtl/>
        </w:rPr>
      </w:pPr>
    </w:p>
    <w:p w:rsidR="00AB2118" w:rsidRPr="00404EB6" w:rsidRDefault="00AB2118" w:rsidP="00AB2118">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AB2118" w:rsidRDefault="00AB2118" w:rsidP="00AB2118">
      <w:pPr>
        <w:rPr>
          <w:rFonts w:asciiTheme="majorBidi" w:hAnsiTheme="majorBidi" w:cstheme="majorBidi"/>
          <w:sz w:val="36"/>
          <w:szCs w:val="36"/>
          <w:rtl/>
        </w:rPr>
      </w:pPr>
    </w:p>
    <w:p w:rsidR="00AB2118" w:rsidRDefault="00AB2118" w:rsidP="00AB2118">
      <w:pPr>
        <w:rPr>
          <w:rFonts w:asciiTheme="majorBidi" w:hAnsiTheme="majorBidi" w:cstheme="majorBidi"/>
          <w:sz w:val="36"/>
          <w:szCs w:val="36"/>
          <w:rtl/>
        </w:rPr>
      </w:pPr>
    </w:p>
    <w:p w:rsidR="00365353" w:rsidRDefault="00365353" w:rsidP="00AB2118">
      <w:pPr>
        <w:ind w:left="-1333"/>
        <w:rPr>
          <w:rFonts w:asciiTheme="majorBidi" w:hAnsiTheme="majorBidi" w:cstheme="majorBidi"/>
          <w:sz w:val="36"/>
          <w:szCs w:val="36"/>
          <w:rtl/>
        </w:rPr>
      </w:pPr>
    </w:p>
    <w:sectPr w:rsidR="00365353" w:rsidSect="0091790B">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97475" w:rsidRDefault="00A97475" w:rsidP="00514685">
      <w:pPr>
        <w:spacing w:after="0" w:line="240" w:lineRule="auto"/>
      </w:pPr>
      <w:r>
        <w:separator/>
      </w:r>
    </w:p>
  </w:endnote>
  <w:endnote w:type="continuationSeparator" w:id="0">
    <w:p w:rsidR="00A97475" w:rsidRDefault="00A97475"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charset w:val="B2"/>
    <w:family w:val="auto"/>
    <w:pitch w:val="variable"/>
    <w:sig w:usb0="00002001" w:usb1="00000000" w:usb2="00000000" w:usb3="00000000" w:csb0="00000040" w:csb1="00000000"/>
    <w:embedRegular r:id="rId1" w:fontKey="{2F229F3D-9B0F-44A1-9927-08F907F7D2FF}"/>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9731AA48-56C6-413B-B060-EFFF2A599ED4}"/>
  </w:font>
  <w:font w:name="AL-Mohanad Bold">
    <w:charset w:val="B2"/>
    <w:family w:val="auto"/>
    <w:pitch w:val="variable"/>
    <w:sig w:usb0="00002001" w:usb1="00000000" w:usb2="00000000" w:usb3="00000000" w:csb0="00000040" w:csb1="00000000"/>
    <w:embedRegular r:id="rId3" w:fontKey="{428EB819-ABAB-4D9E-8C08-6C288C4D805D}"/>
    <w:embedBold r:id="rId4" w:fontKey="{0971CAF9-9C07-4001-9A3B-FD1958FFD132}"/>
  </w:font>
  <w:font w:name="Calibri">
    <w:panose1 w:val="020F0502020204030204"/>
    <w:charset w:val="00"/>
    <w:family w:val="swiss"/>
    <w:pitch w:val="variable"/>
    <w:sig w:usb0="E4002EFF" w:usb1="C000247B" w:usb2="00000009" w:usb3="00000000" w:csb0="000001FF" w:csb1="00000000"/>
    <w:embedRegular r:id="rId5" w:fontKey="{3A1EB5B3-9D63-4F3D-9526-557FDA4D7E0C}"/>
    <w:embedBold r:id="rId6" w:fontKey="{2F54D204-2527-44C9-85CA-EA5653C40933}"/>
    <w:embedItalic r:id="rId7" w:fontKey="{050D5373-7C5F-4832-84F0-4560D4E95C3F}"/>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2A6265CB-7124-4DA7-B0A5-C189F0076EB6}"/>
  </w:font>
  <w:font w:name="Tahoma">
    <w:panose1 w:val="020B0604030504040204"/>
    <w:charset w:val="00"/>
    <w:family w:val="swiss"/>
    <w:pitch w:val="variable"/>
    <w:sig w:usb0="E1002EFF" w:usb1="C000605B" w:usb2="00000029" w:usb3="00000000" w:csb0="000101FF" w:csb1="00000000"/>
    <w:embedRegular r:id="rId9" w:fontKey="{1377F195-F79D-4518-9E8D-10FE04141E82}"/>
  </w:font>
  <w:font w:name="Cambria">
    <w:panose1 w:val="02040503050406030204"/>
    <w:charset w:val="00"/>
    <w:family w:val="roman"/>
    <w:pitch w:val="variable"/>
    <w:sig w:usb0="E00006FF" w:usb1="420024FF" w:usb2="02000000" w:usb3="00000000" w:csb0="0000019F" w:csb1="00000000"/>
    <w:embedRegular r:id="rId10" w:fontKey="{CB606F79-7554-4A68-AAF5-54026D9709AB}"/>
    <w:embedBold r:id="rId11" w:fontKey="{6E152916-95E8-4768-AE79-09298664D9D1}"/>
    <w:embedItalic r:id="rId12" w:fontKey="{84022E52-A3EB-485C-A000-0396D3A0E244}"/>
  </w:font>
  <w:font w:name="Fanan">
    <w:altName w:val="Times New Roman"/>
    <w:charset w:val="B2"/>
    <w:family w:val="auto"/>
    <w:pitch w:val="variable"/>
    <w:sig w:usb0="00002001" w:usb1="00000000" w:usb2="00000000" w:usb3="00000000" w:csb0="00000040" w:csb1="00000000"/>
    <w:embedRegular r:id="rId13" w:fontKey="{CE4732F6-2515-4AC6-8034-784CBE2D1816}"/>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76E27548-F973-4D46-827A-65B6FF1F8550}"/>
  </w:font>
  <w:font w:name="mohammad bold art 1">
    <w:altName w:val="Times New Roman"/>
    <w:charset w:val="00"/>
    <w:family w:val="auto"/>
    <w:pitch w:val="variable"/>
    <w:sig w:usb0="00000000" w:usb1="90000008" w:usb2="00000008" w:usb3="00000000" w:csb0="00000041" w:csb1="00000000"/>
  </w:font>
  <w:font w:name="Simplified Arabic">
    <w:panose1 w:val="02020603050405020304"/>
    <w:charset w:val="00"/>
    <w:family w:val="roman"/>
    <w:pitch w:val="variable"/>
    <w:sig w:usb0="00002003" w:usb1="80000000" w:usb2="00000008" w:usb3="00000000" w:csb0="00000041" w:csb1="00000000"/>
    <w:embedRegular r:id="rId15" w:fontKey="{7874A69A-7B1B-41A0-B1BF-CB3105EDE8C2}"/>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2170" w:rsidRDefault="002B2170">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91790B" w:rsidRDefault="0091790B" w:rsidP="009D0BBC">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9D0BBC">
              <w:rPr>
                <w:rFonts w:hint="cs"/>
                <w:b/>
                <w:bCs/>
                <w:color w:val="FFFFFF" w:themeColor="background1"/>
                <w:rtl/>
              </w:rPr>
              <w:t>السابع</w:t>
            </w:r>
            <w:r>
              <w:rPr>
                <w:rFonts w:hint="cs"/>
                <w:b/>
                <w:bCs/>
                <w:color w:val="FFFFFF" w:themeColor="background1"/>
                <w:rtl/>
              </w:rPr>
              <w:t xml:space="preserve"> عشر للفصل الدراسي </w:t>
            </w:r>
            <w:r w:rsidR="009D0BBC">
              <w:rPr>
                <w:rFonts w:hint="cs"/>
                <w:b/>
                <w:bCs/>
                <w:color w:val="FFFFFF" w:themeColor="background1"/>
                <w:rtl/>
              </w:rPr>
              <w:t>الاول</w:t>
            </w:r>
            <w:r>
              <w:rPr>
                <w:rFonts w:hint="cs"/>
                <w:b/>
                <w:bCs/>
                <w:color w:val="FFFFFF" w:themeColor="background1"/>
                <w:rtl/>
              </w:rPr>
              <w:t xml:space="preserve">  للعام الجامعي 144</w:t>
            </w:r>
            <w:r w:rsidR="009D0BBC">
              <w:rPr>
                <w:rFonts w:hint="cs"/>
                <w:b/>
                <w:bCs/>
                <w:color w:val="FFFFFF" w:themeColor="background1"/>
                <w:rtl/>
              </w:rPr>
              <w:t>1</w:t>
            </w:r>
            <w:r>
              <w:rPr>
                <w:rFonts w:hint="cs"/>
                <w:b/>
                <w:bCs/>
                <w:color w:val="FFFFFF" w:themeColor="background1"/>
                <w:rtl/>
              </w:rPr>
              <w:t>-144</w:t>
            </w:r>
            <w:r w:rsidR="009D0BBC">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223C9F">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223C9F">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2170" w:rsidRDefault="002B2170">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97475" w:rsidRDefault="00A97475" w:rsidP="00514685">
      <w:pPr>
        <w:spacing w:after="0" w:line="240" w:lineRule="auto"/>
      </w:pPr>
      <w:r>
        <w:separator/>
      </w:r>
    </w:p>
  </w:footnote>
  <w:footnote w:type="continuationSeparator" w:id="0">
    <w:p w:rsidR="00A97475" w:rsidRDefault="00A97475" w:rsidP="005146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2170" w:rsidRDefault="002B2170">
    <w:pPr>
      <w:pStyle w:val="a9"/>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790B" w:rsidRPr="006032E2" w:rsidRDefault="0091790B" w:rsidP="0091790B">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42B554A3" wp14:editId="417CC450">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91790B" w:rsidRPr="003A7F0A" w:rsidRDefault="0091790B" w:rsidP="0091790B">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91790B" w:rsidRDefault="0091790B">
    <w:pPr>
      <w:pStyle w:val="a9"/>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790B" w:rsidRDefault="0091790B">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embedTrueTypeFonts/>
  <w:hideSpellingErrors/>
  <w:hideGrammaticalErrors/>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A00"/>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3D0"/>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419"/>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2E4"/>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3C9F"/>
    <w:rsid w:val="00224830"/>
    <w:rsid w:val="00225E40"/>
    <w:rsid w:val="002277A7"/>
    <w:rsid w:val="002279F3"/>
    <w:rsid w:val="00233FEF"/>
    <w:rsid w:val="00236FA6"/>
    <w:rsid w:val="002371CD"/>
    <w:rsid w:val="002379CE"/>
    <w:rsid w:val="00237A64"/>
    <w:rsid w:val="002412F8"/>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30BA"/>
    <w:rsid w:val="00284ABB"/>
    <w:rsid w:val="00284F83"/>
    <w:rsid w:val="00286032"/>
    <w:rsid w:val="00292F03"/>
    <w:rsid w:val="00293C3F"/>
    <w:rsid w:val="00293D20"/>
    <w:rsid w:val="002944C5"/>
    <w:rsid w:val="002951AF"/>
    <w:rsid w:val="0029556C"/>
    <w:rsid w:val="00297174"/>
    <w:rsid w:val="002A4D9F"/>
    <w:rsid w:val="002A70EB"/>
    <w:rsid w:val="002B2170"/>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68B"/>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236"/>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477"/>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2737"/>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403B"/>
    <w:rsid w:val="00756C9C"/>
    <w:rsid w:val="007606C9"/>
    <w:rsid w:val="007610E9"/>
    <w:rsid w:val="00762378"/>
    <w:rsid w:val="0076287A"/>
    <w:rsid w:val="007650ED"/>
    <w:rsid w:val="0076534E"/>
    <w:rsid w:val="007665D2"/>
    <w:rsid w:val="007676A5"/>
    <w:rsid w:val="00770BF7"/>
    <w:rsid w:val="00770C0E"/>
    <w:rsid w:val="00771514"/>
    <w:rsid w:val="00771B1F"/>
    <w:rsid w:val="007721CD"/>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5D69"/>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1790B"/>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D65"/>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0BBC"/>
    <w:rsid w:val="009D1191"/>
    <w:rsid w:val="009D3031"/>
    <w:rsid w:val="009D59F1"/>
    <w:rsid w:val="009D61BA"/>
    <w:rsid w:val="009D6393"/>
    <w:rsid w:val="009D78BC"/>
    <w:rsid w:val="009E0301"/>
    <w:rsid w:val="009E2025"/>
    <w:rsid w:val="009E2BCD"/>
    <w:rsid w:val="009E3866"/>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268F2"/>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475"/>
    <w:rsid w:val="00A97B91"/>
    <w:rsid w:val="00AA0564"/>
    <w:rsid w:val="00AA11D0"/>
    <w:rsid w:val="00AA48E3"/>
    <w:rsid w:val="00AA55BB"/>
    <w:rsid w:val="00AA690C"/>
    <w:rsid w:val="00AB0931"/>
    <w:rsid w:val="00AB1E01"/>
    <w:rsid w:val="00AB2118"/>
    <w:rsid w:val="00AB22A0"/>
    <w:rsid w:val="00AB2B26"/>
    <w:rsid w:val="00AB2C5D"/>
    <w:rsid w:val="00AB4036"/>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868"/>
    <w:rsid w:val="00C51EF7"/>
    <w:rsid w:val="00C53079"/>
    <w:rsid w:val="00C54DFE"/>
    <w:rsid w:val="00C55F11"/>
    <w:rsid w:val="00C5693D"/>
    <w:rsid w:val="00C603C6"/>
    <w:rsid w:val="00C605DB"/>
    <w:rsid w:val="00C62082"/>
    <w:rsid w:val="00C63E12"/>
    <w:rsid w:val="00C6475B"/>
    <w:rsid w:val="00C66237"/>
    <w:rsid w:val="00C66520"/>
    <w:rsid w:val="00C66632"/>
    <w:rsid w:val="00C668DF"/>
    <w:rsid w:val="00C66A4C"/>
    <w:rsid w:val="00C67673"/>
    <w:rsid w:val="00C71291"/>
    <w:rsid w:val="00C73D61"/>
    <w:rsid w:val="00C743A6"/>
    <w:rsid w:val="00C7586C"/>
    <w:rsid w:val="00C7684B"/>
    <w:rsid w:val="00C80055"/>
    <w:rsid w:val="00C806F3"/>
    <w:rsid w:val="00C80E43"/>
    <w:rsid w:val="00C80F13"/>
    <w:rsid w:val="00C828BF"/>
    <w:rsid w:val="00C82E25"/>
    <w:rsid w:val="00C842F1"/>
    <w:rsid w:val="00C85754"/>
    <w:rsid w:val="00C925A8"/>
    <w:rsid w:val="00C92AFE"/>
    <w:rsid w:val="00C958F2"/>
    <w:rsid w:val="00C9698D"/>
    <w:rsid w:val="00C969A5"/>
    <w:rsid w:val="00C96D6C"/>
    <w:rsid w:val="00C96FF7"/>
    <w:rsid w:val="00CA396A"/>
    <w:rsid w:val="00CA5F58"/>
    <w:rsid w:val="00CA6290"/>
    <w:rsid w:val="00CB01E6"/>
    <w:rsid w:val="00CB0AC5"/>
    <w:rsid w:val="00CB16E7"/>
    <w:rsid w:val="00CB1DEC"/>
    <w:rsid w:val="00CB21F8"/>
    <w:rsid w:val="00CB2A3A"/>
    <w:rsid w:val="00CB47D3"/>
    <w:rsid w:val="00CB549B"/>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3268"/>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1CE8"/>
    <w:rsid w:val="00D602DE"/>
    <w:rsid w:val="00D61700"/>
    <w:rsid w:val="00D61BFB"/>
    <w:rsid w:val="00D648F4"/>
    <w:rsid w:val="00D649BF"/>
    <w:rsid w:val="00D6550F"/>
    <w:rsid w:val="00D66AF2"/>
    <w:rsid w:val="00D7263B"/>
    <w:rsid w:val="00D730A5"/>
    <w:rsid w:val="00D74060"/>
    <w:rsid w:val="00D753E5"/>
    <w:rsid w:val="00D768F0"/>
    <w:rsid w:val="00D76A54"/>
    <w:rsid w:val="00D774DC"/>
    <w:rsid w:val="00D80C32"/>
    <w:rsid w:val="00D81000"/>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4F3A"/>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104C"/>
    <w:rsid w:val="00F81EC1"/>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3370"/>
    <w:rsid w:val="00FD44C7"/>
    <w:rsid w:val="00FD4977"/>
    <w:rsid w:val="00FD5C77"/>
    <w:rsid w:val="00FD5C9A"/>
    <w:rsid w:val="00FD61EB"/>
    <w:rsid w:val="00FE091B"/>
    <w:rsid w:val="00FE2F33"/>
    <w:rsid w:val="00FE6149"/>
    <w:rsid w:val="00FE678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4F9723"/>
  <w15:docId w15:val="{55B0FBF6-96B5-49AB-AD9A-373D4D325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ال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26301268">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1926185776">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3.96</c:v>
                </c:pt>
                <c:pt idx="1">
                  <c:v>3.78</c:v>
                </c:pt>
                <c:pt idx="2">
                  <c:v>3.88</c:v>
                </c:pt>
                <c:pt idx="3">
                  <c:v>4.01</c:v>
                </c:pt>
                <c:pt idx="4">
                  <c:v>4.03</c:v>
                </c:pt>
                <c:pt idx="5">
                  <c:v>4.08</c:v>
                </c:pt>
                <c:pt idx="6">
                  <c:v>4</c:v>
                </c:pt>
                <c:pt idx="7">
                  <c:v>4.01</c:v>
                </c:pt>
                <c:pt idx="8">
                  <c:v>4</c:v>
                </c:pt>
              </c:numCache>
            </c:numRef>
          </c:val>
          <c:smooth val="0"/>
          <c:extLst>
            <c:ext xmlns:c16="http://schemas.microsoft.com/office/drawing/2014/chart" uri="{C3380CC4-5D6E-409C-BE32-E72D297353CC}">
              <c16:uniqueId val="{00000000-BD14-4872-AF4B-B8F44DDDE43A}"/>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c:ext xmlns:c16="http://schemas.microsoft.com/office/drawing/2014/chart" uri="{C3380CC4-5D6E-409C-BE32-E72D297353CC}">
              <c16:uniqueId val="{00000001-BD14-4872-AF4B-B8F44DDDE43A}"/>
            </c:ext>
          </c:extLst>
        </c:ser>
        <c:dLbls>
          <c:showLegendKey val="0"/>
          <c:showVal val="0"/>
          <c:showCatName val="0"/>
          <c:showSerName val="0"/>
          <c:showPercent val="0"/>
          <c:showBubbleSize val="0"/>
        </c:dLbls>
        <c:smooth val="0"/>
        <c:axId val="142858112"/>
        <c:axId val="142859648"/>
      </c:lineChart>
      <c:catAx>
        <c:axId val="142858112"/>
        <c:scaling>
          <c:orientation val="maxMin"/>
        </c:scaling>
        <c:delete val="0"/>
        <c:axPos val="b"/>
        <c:numFmt formatCode="General" sourceLinked="0"/>
        <c:majorTickMark val="out"/>
        <c:minorTickMark val="none"/>
        <c:tickLblPos val="nextTo"/>
        <c:crossAx val="142859648"/>
        <c:crosses val="autoZero"/>
        <c:auto val="1"/>
        <c:lblAlgn val="ctr"/>
        <c:lblOffset val="100"/>
        <c:noMultiLvlLbl val="0"/>
      </c:catAx>
      <c:valAx>
        <c:axId val="142859648"/>
        <c:scaling>
          <c:orientation val="minMax"/>
        </c:scaling>
        <c:delete val="0"/>
        <c:axPos val="r"/>
        <c:majorGridlines/>
        <c:numFmt formatCode="General" sourceLinked="1"/>
        <c:majorTickMark val="out"/>
        <c:minorTickMark val="none"/>
        <c:tickLblPos val="nextTo"/>
        <c:crossAx val="14285811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ورقة1!$D$9</c:f>
              <c:strCache>
                <c:ptCount val="1"/>
                <c:pt idx="0">
                  <c:v>الفعلي</c:v>
                </c:pt>
              </c:strCache>
            </c:strRef>
          </c:tx>
          <c:invertIfNegative val="0"/>
          <c:cat>
            <c:strRef>
              <c:f>ورقة1!$B$10:$C$14</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ورقة1!$D$10:$D$14</c:f>
              <c:numCache>
                <c:formatCode>General</c:formatCode>
                <c:ptCount val="5"/>
                <c:pt idx="0">
                  <c:v>4.05</c:v>
                </c:pt>
                <c:pt idx="1">
                  <c:v>4</c:v>
                </c:pt>
                <c:pt idx="2">
                  <c:v>4</c:v>
                </c:pt>
                <c:pt idx="3">
                  <c:v>3.95</c:v>
                </c:pt>
                <c:pt idx="4">
                  <c:v>4</c:v>
                </c:pt>
              </c:numCache>
            </c:numRef>
          </c:val>
          <c:extLst>
            <c:ext xmlns:c16="http://schemas.microsoft.com/office/drawing/2014/chart" uri="{C3380CC4-5D6E-409C-BE32-E72D297353CC}">
              <c16:uniqueId val="{00000000-84F8-4034-BBCD-BC59B3AD9719}"/>
            </c:ext>
          </c:extLst>
        </c:ser>
        <c:dLbls>
          <c:showLegendKey val="0"/>
          <c:showVal val="0"/>
          <c:showCatName val="0"/>
          <c:showSerName val="0"/>
          <c:showPercent val="0"/>
          <c:showBubbleSize val="0"/>
        </c:dLbls>
        <c:gapWidth val="150"/>
        <c:axId val="173191552"/>
        <c:axId val="173193088"/>
      </c:barChart>
      <c:lineChart>
        <c:grouping val="standard"/>
        <c:varyColors val="0"/>
        <c:ser>
          <c:idx val="1"/>
          <c:order val="1"/>
          <c:tx>
            <c:strRef>
              <c:f>ورقة1!$E$9</c:f>
              <c:strCache>
                <c:ptCount val="1"/>
                <c:pt idx="0">
                  <c:v>المستهدف</c:v>
                </c:pt>
              </c:strCache>
            </c:strRef>
          </c:tx>
          <c:marker>
            <c:symbol val="none"/>
          </c:marker>
          <c:cat>
            <c:strRef>
              <c:f>ورقة1!$B$10:$C$14</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ورقة1!$E$10:$E$14</c:f>
              <c:numCache>
                <c:formatCode>General</c:formatCode>
                <c:ptCount val="5"/>
                <c:pt idx="0">
                  <c:v>4</c:v>
                </c:pt>
                <c:pt idx="1">
                  <c:v>4</c:v>
                </c:pt>
                <c:pt idx="2">
                  <c:v>4</c:v>
                </c:pt>
                <c:pt idx="3">
                  <c:v>4</c:v>
                </c:pt>
                <c:pt idx="4">
                  <c:v>4</c:v>
                </c:pt>
              </c:numCache>
            </c:numRef>
          </c:val>
          <c:smooth val="0"/>
          <c:extLst>
            <c:ext xmlns:c16="http://schemas.microsoft.com/office/drawing/2014/chart" uri="{C3380CC4-5D6E-409C-BE32-E72D297353CC}">
              <c16:uniqueId val="{00000001-84F8-4034-BBCD-BC59B3AD9719}"/>
            </c:ext>
          </c:extLst>
        </c:ser>
        <c:dLbls>
          <c:showLegendKey val="0"/>
          <c:showVal val="0"/>
          <c:showCatName val="0"/>
          <c:showSerName val="0"/>
          <c:showPercent val="0"/>
          <c:showBubbleSize val="0"/>
        </c:dLbls>
        <c:marker val="1"/>
        <c:smooth val="0"/>
        <c:axId val="173191552"/>
        <c:axId val="173193088"/>
      </c:lineChart>
      <c:catAx>
        <c:axId val="173191552"/>
        <c:scaling>
          <c:orientation val="maxMin"/>
        </c:scaling>
        <c:delete val="0"/>
        <c:axPos val="b"/>
        <c:numFmt formatCode="General" sourceLinked="0"/>
        <c:majorTickMark val="out"/>
        <c:minorTickMark val="none"/>
        <c:tickLblPos val="nextTo"/>
        <c:crossAx val="173193088"/>
        <c:crosses val="autoZero"/>
        <c:auto val="1"/>
        <c:lblAlgn val="ctr"/>
        <c:lblOffset val="100"/>
        <c:noMultiLvlLbl val="0"/>
      </c:catAx>
      <c:valAx>
        <c:axId val="173193088"/>
        <c:scaling>
          <c:orientation val="minMax"/>
        </c:scaling>
        <c:delete val="0"/>
        <c:axPos val="r"/>
        <c:majorGridlines/>
        <c:numFmt formatCode="General" sourceLinked="1"/>
        <c:majorTickMark val="out"/>
        <c:minorTickMark val="none"/>
        <c:tickLblPos val="nextTo"/>
        <c:crossAx val="17319155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BD8F2D-6B6F-4D7E-B269-CE3148500D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2</TotalTime>
  <Pages>7</Pages>
  <Words>1278</Words>
  <Characters>7289</Characters>
  <Application>Microsoft Office Word</Application>
  <DocSecurity>0</DocSecurity>
  <Lines>60</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cp:revision>
  <cp:lastPrinted>2020-02-27T09:37:00Z</cp:lastPrinted>
  <dcterms:created xsi:type="dcterms:W3CDTF">2021-02-11T08:52:00Z</dcterms:created>
  <dcterms:modified xsi:type="dcterms:W3CDTF">2021-02-11T10:10:00Z</dcterms:modified>
</cp:coreProperties>
</file>